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6C" w:rsidRPr="00C0370D" w:rsidRDefault="00D72D6C" w:rsidP="00D72D6C">
      <w:pPr>
        <w:jc w:val="center"/>
        <w:rPr>
          <w:b/>
          <w:lang w:val="ro-RO"/>
        </w:rPr>
      </w:pPr>
      <w:r w:rsidRPr="00C0370D">
        <w:rPr>
          <w:b/>
          <w:noProof/>
        </w:rPr>
        <w:t>НАЦИОНАЛЬНЫЙ СТАНДАРТ БУХГАЛТЕРСКОГО УЧЕТА</w:t>
      </w:r>
    </w:p>
    <w:p w:rsidR="00D72D6C" w:rsidRPr="00C0370D" w:rsidRDefault="00D72D6C" w:rsidP="00D72D6C">
      <w:pPr>
        <w:pStyle w:val="HTMLPreformatted"/>
        <w:tabs>
          <w:tab w:val="clear" w:pos="916"/>
          <w:tab w:val="left" w:pos="851"/>
        </w:tabs>
        <w:jc w:val="center"/>
        <w:rPr>
          <w:rFonts w:ascii="Times New Roman" w:hAnsi="Times New Roman"/>
          <w:b/>
          <w:noProof/>
          <w:sz w:val="24"/>
          <w:szCs w:val="24"/>
        </w:rPr>
      </w:pPr>
      <w:r w:rsidRPr="00C0370D">
        <w:rPr>
          <w:rFonts w:ascii="Times New Roman" w:hAnsi="Times New Roman"/>
          <w:b/>
          <w:caps/>
          <w:sz w:val="24"/>
          <w:szCs w:val="24"/>
        </w:rPr>
        <w:t>«</w:t>
      </w:r>
      <w:r w:rsidRPr="00C0370D">
        <w:rPr>
          <w:rFonts w:ascii="Times New Roman" w:hAnsi="Times New Roman"/>
          <w:b/>
          <w:noProof/>
          <w:sz w:val="24"/>
          <w:szCs w:val="24"/>
        </w:rPr>
        <w:t>ОСОБЕННОСТИ БУХГАЛТЕРСКОГО УЧЕТА В СЕЛЬСКОМ ХОЗЯЙСТВЕ</w:t>
      </w:r>
      <w:r w:rsidRPr="00C0370D">
        <w:rPr>
          <w:rFonts w:ascii="Times New Roman" w:hAnsi="Times New Roman"/>
          <w:b/>
          <w:caps/>
          <w:sz w:val="24"/>
          <w:szCs w:val="24"/>
        </w:rPr>
        <w:t>»</w:t>
      </w:r>
    </w:p>
    <w:p w:rsidR="00D72D6C" w:rsidRPr="00F2186C" w:rsidRDefault="00D72D6C" w:rsidP="00D72D6C">
      <w:pPr>
        <w:pStyle w:val="HTMLPreformatted"/>
        <w:tabs>
          <w:tab w:val="clear" w:pos="916"/>
          <w:tab w:val="left" w:pos="1260"/>
        </w:tabs>
        <w:ind w:firstLine="720"/>
        <w:jc w:val="center"/>
        <w:rPr>
          <w:rFonts w:ascii="Times New Roman" w:hAnsi="Times New Roman"/>
          <w:b/>
          <w:sz w:val="24"/>
          <w:szCs w:val="24"/>
          <w:lang w:val="ro-RO"/>
        </w:rPr>
      </w:pPr>
    </w:p>
    <w:p w:rsidR="00D72D6C" w:rsidRPr="00F2186C" w:rsidRDefault="00D72D6C" w:rsidP="00D72D6C">
      <w:pPr>
        <w:tabs>
          <w:tab w:val="left" w:pos="1260"/>
        </w:tabs>
        <w:jc w:val="center"/>
        <w:rPr>
          <w:b/>
        </w:rPr>
      </w:pPr>
      <w:r w:rsidRPr="00F2186C">
        <w:rPr>
          <w:b/>
        </w:rPr>
        <w:t>Введение</w:t>
      </w:r>
    </w:p>
    <w:p w:rsidR="00D72D6C" w:rsidRPr="00AC336E" w:rsidRDefault="00D72D6C" w:rsidP="00127267">
      <w:pPr>
        <w:numPr>
          <w:ilvl w:val="0"/>
          <w:numId w:val="44"/>
        </w:numPr>
        <w:tabs>
          <w:tab w:val="left" w:pos="900"/>
        </w:tabs>
        <w:jc w:val="both"/>
      </w:pPr>
      <w:r w:rsidRPr="00AC336E">
        <w:t xml:space="preserve">Настоящий стандарт разработан на основе </w:t>
      </w:r>
      <w:r w:rsidR="00127267" w:rsidRPr="00127267">
        <w:t xml:space="preserve">Директивы 2013/34/ЕС </w:t>
      </w:r>
      <w:r w:rsidRPr="00AC336E">
        <w:t>и МСФО (IAS) 41 «Сельское хозяйство».</w:t>
      </w:r>
    </w:p>
    <w:p w:rsidR="00D72D6C" w:rsidRPr="00AC336E" w:rsidRDefault="00D72D6C" w:rsidP="00D72D6C">
      <w:pPr>
        <w:tabs>
          <w:tab w:val="num" w:pos="0"/>
          <w:tab w:val="left" w:pos="900"/>
          <w:tab w:val="left" w:pos="1080"/>
          <w:tab w:val="left" w:pos="1260"/>
        </w:tabs>
        <w:ind w:firstLine="540"/>
        <w:jc w:val="center"/>
        <w:rPr>
          <w:b/>
        </w:rPr>
      </w:pPr>
    </w:p>
    <w:p w:rsidR="00D72D6C" w:rsidRPr="00AC336E" w:rsidRDefault="00D72D6C" w:rsidP="00D72D6C">
      <w:pPr>
        <w:tabs>
          <w:tab w:val="num" w:pos="0"/>
          <w:tab w:val="left" w:pos="900"/>
          <w:tab w:val="left" w:pos="1080"/>
          <w:tab w:val="left" w:pos="1260"/>
        </w:tabs>
        <w:jc w:val="center"/>
        <w:rPr>
          <w:b/>
        </w:rPr>
      </w:pPr>
      <w:r w:rsidRPr="00AC336E">
        <w:rPr>
          <w:b/>
        </w:rPr>
        <w:t>Цель</w:t>
      </w:r>
    </w:p>
    <w:p w:rsidR="00D72D6C" w:rsidRPr="00AC336E" w:rsidRDefault="00D72D6C" w:rsidP="00D72D6C">
      <w:pPr>
        <w:numPr>
          <w:ilvl w:val="0"/>
          <w:numId w:val="44"/>
        </w:numPr>
        <w:tabs>
          <w:tab w:val="clear" w:pos="1230"/>
          <w:tab w:val="left" w:pos="900"/>
        </w:tabs>
        <w:ind w:left="0" w:firstLine="567"/>
        <w:jc w:val="both"/>
      </w:pPr>
      <w:r w:rsidRPr="00AC336E">
        <w:t>Цель настоящего стандарта состоит установление порядка учета в сельскохозяйственной деятельности и представление соответствующей информации в финансовых отчетах.</w:t>
      </w:r>
    </w:p>
    <w:p w:rsidR="00D72D6C" w:rsidRPr="00AC336E" w:rsidRDefault="00D72D6C" w:rsidP="00D72D6C">
      <w:pPr>
        <w:tabs>
          <w:tab w:val="num" w:pos="0"/>
          <w:tab w:val="left" w:pos="900"/>
          <w:tab w:val="left" w:pos="1080"/>
          <w:tab w:val="left" w:pos="1260"/>
        </w:tabs>
        <w:ind w:firstLine="540"/>
        <w:jc w:val="center"/>
        <w:rPr>
          <w:b/>
        </w:rPr>
      </w:pPr>
    </w:p>
    <w:p w:rsidR="00D72D6C" w:rsidRPr="00AC336E" w:rsidRDefault="00D72D6C" w:rsidP="00D72D6C">
      <w:pPr>
        <w:tabs>
          <w:tab w:val="num" w:pos="0"/>
          <w:tab w:val="left" w:pos="900"/>
          <w:tab w:val="left" w:pos="1080"/>
          <w:tab w:val="left" w:pos="1260"/>
        </w:tabs>
        <w:jc w:val="center"/>
        <w:rPr>
          <w:b/>
        </w:rPr>
      </w:pPr>
      <w:r w:rsidRPr="00AC336E">
        <w:rPr>
          <w:b/>
        </w:rPr>
        <w:t>Сфера действия</w:t>
      </w:r>
    </w:p>
    <w:p w:rsidR="00D72D6C" w:rsidRPr="00AC336E" w:rsidRDefault="00D72D6C" w:rsidP="00D72D6C">
      <w:pPr>
        <w:numPr>
          <w:ilvl w:val="0"/>
          <w:numId w:val="44"/>
        </w:numPr>
        <w:tabs>
          <w:tab w:val="clear" w:pos="1230"/>
          <w:tab w:val="left" w:pos="840"/>
          <w:tab w:val="left" w:pos="900"/>
        </w:tabs>
        <w:ind w:left="0" w:firstLine="567"/>
        <w:jc w:val="both"/>
      </w:pPr>
      <w:r w:rsidRPr="00AC336E">
        <w:t>Настоящий стандарт регламентирует порядок учета и представления соответствующей информации в финансовых отчетах, относительно:</w:t>
      </w:r>
    </w:p>
    <w:p w:rsidR="00D72D6C" w:rsidRPr="00AC336E" w:rsidRDefault="00D72D6C" w:rsidP="00D72D6C">
      <w:pPr>
        <w:numPr>
          <w:ilvl w:val="0"/>
          <w:numId w:val="22"/>
        </w:numPr>
        <w:tabs>
          <w:tab w:val="clear" w:pos="540"/>
          <w:tab w:val="num" w:pos="0"/>
          <w:tab w:val="num" w:pos="720"/>
          <w:tab w:val="left" w:pos="900"/>
          <w:tab w:val="left" w:pos="1080"/>
        </w:tabs>
        <w:ind w:left="0" w:firstLine="540"/>
        <w:jc w:val="both"/>
      </w:pPr>
      <w:r w:rsidRPr="00AC336E">
        <w:t>биологических активов;</w:t>
      </w:r>
    </w:p>
    <w:p w:rsidR="00D72D6C" w:rsidRPr="00AC336E" w:rsidRDefault="00D72D6C" w:rsidP="00D72D6C">
      <w:pPr>
        <w:numPr>
          <w:ilvl w:val="0"/>
          <w:numId w:val="22"/>
        </w:numPr>
        <w:tabs>
          <w:tab w:val="clear" w:pos="540"/>
          <w:tab w:val="num" w:pos="0"/>
          <w:tab w:val="num" w:pos="720"/>
          <w:tab w:val="left" w:pos="900"/>
          <w:tab w:val="left" w:pos="1080"/>
        </w:tabs>
        <w:ind w:left="0" w:firstLine="540"/>
        <w:jc w:val="both"/>
      </w:pPr>
    </w:p>
    <w:p w:rsidR="00D72D6C" w:rsidRPr="00AC336E" w:rsidRDefault="00D72D6C" w:rsidP="00D72D6C">
      <w:pPr>
        <w:numPr>
          <w:ilvl w:val="0"/>
          <w:numId w:val="22"/>
        </w:numPr>
        <w:tabs>
          <w:tab w:val="clear" w:pos="540"/>
          <w:tab w:val="num" w:pos="0"/>
          <w:tab w:val="num" w:pos="720"/>
          <w:tab w:val="left" w:pos="900"/>
          <w:tab w:val="left" w:pos="1080"/>
        </w:tabs>
        <w:ind w:left="0" w:firstLine="540"/>
        <w:jc w:val="both"/>
      </w:pPr>
      <w:r w:rsidRPr="00AC336E">
        <w:t>себестоимости биологических активов и сельскохозяйственной продукции.</w:t>
      </w:r>
    </w:p>
    <w:p w:rsidR="00D72D6C" w:rsidRPr="00AC336E" w:rsidRDefault="00D72D6C" w:rsidP="00D72D6C">
      <w:pPr>
        <w:numPr>
          <w:ilvl w:val="0"/>
          <w:numId w:val="44"/>
        </w:numPr>
        <w:tabs>
          <w:tab w:val="left" w:pos="900"/>
          <w:tab w:val="left" w:pos="1080"/>
          <w:tab w:val="left" w:pos="1260"/>
        </w:tabs>
        <w:jc w:val="both"/>
      </w:pPr>
      <w:r w:rsidRPr="00AC336E">
        <w:t>Настоящий стандарт не применяется для учета:</w:t>
      </w:r>
    </w:p>
    <w:p w:rsidR="00D72D6C" w:rsidRPr="00AC336E" w:rsidRDefault="00D72D6C" w:rsidP="00127267">
      <w:pPr>
        <w:numPr>
          <w:ilvl w:val="0"/>
          <w:numId w:val="23"/>
        </w:numPr>
        <w:tabs>
          <w:tab w:val="clear" w:pos="540"/>
          <w:tab w:val="num" w:pos="720"/>
          <w:tab w:val="left" w:pos="900"/>
          <w:tab w:val="left" w:pos="1080"/>
          <w:tab w:val="left" w:pos="1260"/>
        </w:tabs>
        <w:ind w:left="0" w:firstLine="567"/>
        <w:jc w:val="both"/>
      </w:pPr>
      <w:r w:rsidRPr="00AC336E">
        <w:t xml:space="preserve">земельных участков и </w:t>
      </w:r>
      <w:r w:rsidR="00127267" w:rsidRPr="00127267">
        <w:t>других долгосрочных активов</w:t>
      </w:r>
      <w:r w:rsidRPr="00AC336E">
        <w:t>, связанных с сельскохозяйственной деятельностью (НСБУ «</w:t>
      </w:r>
      <w:r w:rsidRPr="00AC336E">
        <w:rPr>
          <w:color w:val="000000"/>
        </w:rPr>
        <w:t>Долгосрочные нематериальные и материальные активы</w:t>
      </w:r>
      <w:r w:rsidRPr="00AC336E">
        <w:t>»);</w:t>
      </w:r>
    </w:p>
    <w:p w:rsidR="00D72D6C" w:rsidRPr="00AC336E" w:rsidRDefault="00D72D6C" w:rsidP="00D72D6C">
      <w:pPr>
        <w:numPr>
          <w:ilvl w:val="0"/>
          <w:numId w:val="23"/>
        </w:numPr>
        <w:tabs>
          <w:tab w:val="clear" w:pos="540"/>
          <w:tab w:val="num" w:pos="0"/>
          <w:tab w:val="num" w:pos="720"/>
          <w:tab w:val="left" w:pos="900"/>
          <w:tab w:val="left" w:pos="1080"/>
          <w:tab w:val="left" w:pos="1260"/>
        </w:tabs>
        <w:ind w:left="0" w:firstLine="540"/>
        <w:jc w:val="both"/>
      </w:pPr>
      <w:r w:rsidRPr="00AC336E">
        <w:t>земельных участков и других долгосрочных активов, входящих в состав инвестиционной недвижимости, связанной с сельскохозяйственной деятельностью (НСБУ «Инвестиционная недвижимость»);</w:t>
      </w:r>
    </w:p>
    <w:p w:rsidR="00D72D6C" w:rsidRPr="00AC336E" w:rsidRDefault="00D72D6C" w:rsidP="00D72D6C">
      <w:pPr>
        <w:numPr>
          <w:ilvl w:val="0"/>
          <w:numId w:val="23"/>
        </w:numPr>
        <w:tabs>
          <w:tab w:val="clear" w:pos="540"/>
          <w:tab w:val="num" w:pos="0"/>
          <w:tab w:val="num" w:pos="720"/>
          <w:tab w:val="left" w:pos="900"/>
          <w:tab w:val="left" w:pos="1080"/>
          <w:tab w:val="left" w:pos="1260"/>
        </w:tabs>
        <w:ind w:left="0" w:firstLine="540"/>
        <w:jc w:val="both"/>
      </w:pPr>
      <w:r w:rsidRPr="00AC336E">
        <w:t>продукции, полученной в результате переработки сельскохозяйственной продукции после ее сбора (НСБУ «Запасы»);</w:t>
      </w:r>
    </w:p>
    <w:p w:rsidR="00D72D6C" w:rsidRPr="00AC336E" w:rsidRDefault="00D72D6C" w:rsidP="00D72D6C">
      <w:pPr>
        <w:numPr>
          <w:ilvl w:val="0"/>
          <w:numId w:val="23"/>
        </w:numPr>
        <w:tabs>
          <w:tab w:val="clear" w:pos="540"/>
          <w:tab w:val="num" w:pos="0"/>
          <w:tab w:val="num" w:pos="720"/>
          <w:tab w:val="left" w:pos="900"/>
          <w:tab w:val="left" w:pos="1080"/>
          <w:tab w:val="left" w:pos="1260"/>
        </w:tabs>
        <w:ind w:left="0" w:firstLine="540"/>
        <w:jc w:val="both"/>
      </w:pPr>
      <w:r w:rsidRPr="00AC336E">
        <w:t>продукции, не связанной с сельскохозяйственной деятельностью (например, сбор грибов или лесных фруктов);</w:t>
      </w:r>
    </w:p>
    <w:p w:rsidR="00D72D6C" w:rsidRPr="00AC336E" w:rsidRDefault="00D72D6C" w:rsidP="00D72D6C">
      <w:pPr>
        <w:numPr>
          <w:ilvl w:val="0"/>
          <w:numId w:val="23"/>
        </w:numPr>
        <w:tabs>
          <w:tab w:val="clear" w:pos="540"/>
          <w:tab w:val="num" w:pos="0"/>
          <w:tab w:val="num" w:pos="720"/>
          <w:tab w:val="left" w:pos="900"/>
          <w:tab w:val="left" w:pos="1080"/>
          <w:tab w:val="left" w:pos="1260"/>
        </w:tabs>
        <w:ind w:left="0" w:firstLine="540"/>
        <w:jc w:val="both"/>
      </w:pPr>
      <w:r w:rsidRPr="00AC336E">
        <w:t>субсидий (НСБУ «Собственный капитал и обязательства»).</w:t>
      </w:r>
    </w:p>
    <w:p w:rsidR="00D72D6C" w:rsidRPr="00AC336E" w:rsidRDefault="00D72D6C" w:rsidP="00D72D6C">
      <w:pPr>
        <w:tabs>
          <w:tab w:val="num" w:pos="0"/>
          <w:tab w:val="left" w:pos="900"/>
          <w:tab w:val="left" w:pos="1080"/>
          <w:tab w:val="left" w:pos="1260"/>
        </w:tabs>
        <w:ind w:firstLine="540"/>
        <w:jc w:val="both"/>
      </w:pPr>
      <w:r w:rsidRPr="00AC336E">
        <w:t>Примеры биологических активов, сельскохозяйственной продукции и продукции, полученной в результате ее переработки, приведены в таблице 1.</w:t>
      </w:r>
    </w:p>
    <w:p w:rsidR="00D72D6C" w:rsidRPr="00AC336E" w:rsidRDefault="00D72D6C" w:rsidP="00D72D6C">
      <w:pPr>
        <w:tabs>
          <w:tab w:val="num" w:pos="0"/>
          <w:tab w:val="left" w:pos="900"/>
          <w:tab w:val="left" w:pos="1080"/>
          <w:tab w:val="left" w:pos="1260"/>
        </w:tabs>
        <w:ind w:firstLine="540"/>
        <w:jc w:val="right"/>
      </w:pPr>
      <w:r w:rsidRPr="00AC336E">
        <w:t>Таблица 1</w:t>
      </w:r>
    </w:p>
    <w:p w:rsidR="00D72D6C" w:rsidRPr="00AC336E" w:rsidRDefault="00D72D6C" w:rsidP="00D72D6C">
      <w:pPr>
        <w:tabs>
          <w:tab w:val="num" w:pos="0"/>
          <w:tab w:val="left" w:pos="900"/>
          <w:tab w:val="left" w:pos="1080"/>
          <w:tab w:val="left" w:pos="1260"/>
        </w:tabs>
        <w:jc w:val="center"/>
      </w:pPr>
      <w:r w:rsidRPr="00AC336E">
        <w:t>Биологические активы, сельскохозяйственная продукция и продукция, полученная в результате ее переработки</w:t>
      </w:r>
    </w:p>
    <w:p w:rsidR="00D72D6C" w:rsidRPr="00AC336E" w:rsidRDefault="00D72D6C" w:rsidP="00D72D6C">
      <w:pPr>
        <w:tabs>
          <w:tab w:val="num" w:pos="0"/>
          <w:tab w:val="left" w:pos="900"/>
          <w:tab w:val="left" w:pos="1080"/>
          <w:tab w:val="left" w:pos="1260"/>
        </w:tabs>
        <w:jc w:val="center"/>
        <w:rPr>
          <w:b/>
        </w:rPr>
      </w:pPr>
    </w:p>
    <w:tbl>
      <w:tblPr>
        <w:tblW w:w="497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41"/>
        <w:gridCol w:w="2845"/>
        <w:gridCol w:w="3912"/>
      </w:tblGrid>
      <w:tr w:rsidR="00D72D6C" w:rsidRPr="00AC336E" w:rsidTr="00540C4B">
        <w:tc>
          <w:tcPr>
            <w:tcW w:w="1516"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num" w:pos="0"/>
                <w:tab w:val="left" w:pos="900"/>
                <w:tab w:val="left" w:pos="1080"/>
                <w:tab w:val="left" w:pos="1260"/>
              </w:tabs>
              <w:jc w:val="center"/>
            </w:pPr>
            <w:r w:rsidRPr="00AC336E">
              <w:t>Биологические активы</w:t>
            </w:r>
          </w:p>
        </w:tc>
        <w:tc>
          <w:tcPr>
            <w:tcW w:w="1467"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num" w:pos="0"/>
                <w:tab w:val="left" w:pos="900"/>
                <w:tab w:val="left" w:pos="1080"/>
                <w:tab w:val="left" w:pos="1260"/>
              </w:tabs>
              <w:jc w:val="center"/>
            </w:pPr>
            <w:r w:rsidRPr="00AC336E">
              <w:t>Сельскохозяйственная продукция</w:t>
            </w:r>
          </w:p>
        </w:tc>
        <w:tc>
          <w:tcPr>
            <w:tcW w:w="2017"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num" w:pos="0"/>
                <w:tab w:val="left" w:pos="900"/>
                <w:tab w:val="left" w:pos="1080"/>
                <w:tab w:val="left" w:pos="1260"/>
              </w:tabs>
              <w:jc w:val="center"/>
              <w:rPr>
                <w:spacing w:val="-8"/>
              </w:rPr>
            </w:pPr>
            <w:r w:rsidRPr="00AC336E">
              <w:rPr>
                <w:spacing w:val="-8"/>
              </w:rPr>
              <w:t>Продукция, полученная в результате переработки сельскохозяйственной продукции</w:t>
            </w:r>
          </w:p>
        </w:tc>
      </w:tr>
      <w:tr w:rsidR="00D72D6C" w:rsidRPr="00AC336E" w:rsidTr="00540C4B">
        <w:tc>
          <w:tcPr>
            <w:tcW w:w="1516"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Основное стадо овец</w:t>
            </w:r>
          </w:p>
        </w:tc>
        <w:tc>
          <w:tcPr>
            <w:tcW w:w="146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Молоко, шерсть</w:t>
            </w:r>
          </w:p>
        </w:tc>
        <w:tc>
          <w:tcPr>
            <w:tcW w:w="201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ind w:firstLine="124"/>
            </w:pPr>
            <w:r w:rsidRPr="00AC336E">
              <w:t>Брынза, пряжа</w:t>
            </w:r>
          </w:p>
        </w:tc>
      </w:tr>
      <w:tr w:rsidR="00D72D6C" w:rsidRPr="00AC336E" w:rsidTr="00540C4B">
        <w:tc>
          <w:tcPr>
            <w:tcW w:w="1516"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rPr>
                <w:spacing w:val="-4"/>
              </w:rPr>
            </w:pPr>
            <w:r w:rsidRPr="00AC336E">
              <w:rPr>
                <w:spacing w:val="-4"/>
              </w:rPr>
              <w:t>Основное стадо крупного рогатого скота</w:t>
            </w:r>
          </w:p>
        </w:tc>
        <w:tc>
          <w:tcPr>
            <w:tcW w:w="146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Молоко</w:t>
            </w:r>
          </w:p>
        </w:tc>
        <w:tc>
          <w:tcPr>
            <w:tcW w:w="201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ind w:firstLine="124"/>
            </w:pPr>
            <w:r w:rsidRPr="00AC336E">
              <w:t>Масло сливочное, сыр, брынза</w:t>
            </w:r>
          </w:p>
        </w:tc>
      </w:tr>
      <w:tr w:rsidR="00D72D6C" w:rsidRPr="00AC336E" w:rsidTr="00540C4B">
        <w:tc>
          <w:tcPr>
            <w:tcW w:w="1516"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Свиньи</w:t>
            </w:r>
          </w:p>
        </w:tc>
        <w:tc>
          <w:tcPr>
            <w:tcW w:w="146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Туши</w:t>
            </w:r>
          </w:p>
        </w:tc>
        <w:tc>
          <w:tcPr>
            <w:tcW w:w="201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ind w:firstLine="124"/>
            </w:pPr>
            <w:r w:rsidRPr="00AC336E">
              <w:t>Колбасные изделия, ветчина</w:t>
            </w:r>
          </w:p>
        </w:tc>
      </w:tr>
      <w:tr w:rsidR="00D72D6C" w:rsidRPr="00AC336E" w:rsidTr="00540C4B">
        <w:tc>
          <w:tcPr>
            <w:tcW w:w="1516"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Рыбоводство</w:t>
            </w:r>
          </w:p>
        </w:tc>
        <w:tc>
          <w:tcPr>
            <w:tcW w:w="146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Товарная рыба, рыбопосадочный материал</w:t>
            </w:r>
          </w:p>
        </w:tc>
        <w:tc>
          <w:tcPr>
            <w:tcW w:w="201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ind w:firstLine="124"/>
            </w:pPr>
            <w:r w:rsidRPr="00AC336E">
              <w:t>Рыбные продукты</w:t>
            </w:r>
          </w:p>
        </w:tc>
      </w:tr>
      <w:tr w:rsidR="00D72D6C" w:rsidRPr="00AC336E" w:rsidTr="00540C4B">
        <w:tc>
          <w:tcPr>
            <w:tcW w:w="1516"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Зерновые культуры</w:t>
            </w:r>
          </w:p>
        </w:tc>
        <w:tc>
          <w:tcPr>
            <w:tcW w:w="146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Зерно, солома</w:t>
            </w:r>
          </w:p>
        </w:tc>
        <w:tc>
          <w:tcPr>
            <w:tcW w:w="201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ind w:firstLine="124"/>
            </w:pPr>
            <w:r w:rsidRPr="00AC336E">
              <w:t>Мука, крупа, комбикорм</w:t>
            </w:r>
          </w:p>
        </w:tc>
      </w:tr>
      <w:tr w:rsidR="00D72D6C" w:rsidRPr="00AC336E" w:rsidTr="00540C4B">
        <w:tc>
          <w:tcPr>
            <w:tcW w:w="1516"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Овощные культуры</w:t>
            </w:r>
          </w:p>
        </w:tc>
        <w:tc>
          <w:tcPr>
            <w:tcW w:w="146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Овощи</w:t>
            </w:r>
          </w:p>
        </w:tc>
        <w:tc>
          <w:tcPr>
            <w:tcW w:w="201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ind w:firstLine="124"/>
            </w:pPr>
            <w:r w:rsidRPr="00AC336E">
              <w:t>Овощные консервы, соленья</w:t>
            </w:r>
          </w:p>
        </w:tc>
      </w:tr>
      <w:tr w:rsidR="00D72D6C" w:rsidRPr="00AC336E" w:rsidTr="00540C4B">
        <w:tc>
          <w:tcPr>
            <w:tcW w:w="1516"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Технические культуры, выращиваемые на плантациях</w:t>
            </w:r>
          </w:p>
        </w:tc>
        <w:tc>
          <w:tcPr>
            <w:tcW w:w="146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Табачные листья, семена подсолнечника, корнеплоды</w:t>
            </w:r>
          </w:p>
        </w:tc>
        <w:tc>
          <w:tcPr>
            <w:tcW w:w="201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384"/>
                <w:tab w:val="left" w:pos="900"/>
                <w:tab w:val="left" w:pos="1080"/>
                <w:tab w:val="left" w:pos="1260"/>
              </w:tabs>
              <w:ind w:left="135" w:hanging="11"/>
            </w:pPr>
            <w:r w:rsidRPr="00AC336E">
              <w:t>Табак ферментированный, масло растительное, сахар</w:t>
            </w:r>
          </w:p>
        </w:tc>
      </w:tr>
      <w:tr w:rsidR="00D72D6C" w:rsidRPr="00AC336E" w:rsidTr="00540C4B">
        <w:tc>
          <w:tcPr>
            <w:tcW w:w="1516"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Многолетние насаждения:</w:t>
            </w:r>
          </w:p>
        </w:tc>
        <w:tc>
          <w:tcPr>
            <w:tcW w:w="146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ind w:firstLine="124"/>
            </w:pPr>
          </w:p>
        </w:tc>
        <w:tc>
          <w:tcPr>
            <w:tcW w:w="201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ind w:firstLine="124"/>
            </w:pPr>
          </w:p>
        </w:tc>
      </w:tr>
      <w:tr w:rsidR="00D72D6C" w:rsidRPr="00AC336E" w:rsidTr="00540C4B">
        <w:trPr>
          <w:trHeight w:val="429"/>
        </w:trPr>
        <w:tc>
          <w:tcPr>
            <w:tcW w:w="1516" w:type="pct"/>
            <w:tcBorders>
              <w:top w:val="single" w:sz="4" w:space="0" w:color="auto"/>
              <w:left w:val="single" w:sz="4" w:space="0" w:color="auto"/>
              <w:bottom w:val="single" w:sz="4" w:space="0" w:color="auto"/>
              <w:right w:val="single" w:sz="4" w:space="0" w:color="auto"/>
            </w:tcBorders>
          </w:tcPr>
          <w:p w:rsidR="00D72D6C" w:rsidRPr="00AC336E" w:rsidRDefault="00D72D6C" w:rsidP="00D72D6C">
            <w:pPr>
              <w:numPr>
                <w:ilvl w:val="0"/>
                <w:numId w:val="37"/>
              </w:numPr>
              <w:tabs>
                <w:tab w:val="clear" w:pos="2340"/>
                <w:tab w:val="num" w:pos="0"/>
                <w:tab w:val="num" w:pos="180"/>
                <w:tab w:val="left" w:pos="900"/>
                <w:tab w:val="left" w:pos="1080"/>
                <w:tab w:val="left" w:pos="1260"/>
              </w:tabs>
              <w:ind w:left="0" w:firstLine="0"/>
            </w:pPr>
            <w:r w:rsidRPr="00AC336E">
              <w:t>виноградники</w:t>
            </w:r>
          </w:p>
        </w:tc>
        <w:tc>
          <w:tcPr>
            <w:tcW w:w="146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Виноград</w:t>
            </w:r>
          </w:p>
        </w:tc>
        <w:tc>
          <w:tcPr>
            <w:tcW w:w="201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ind w:right="-56" w:firstLine="24"/>
            </w:pPr>
            <w:r w:rsidRPr="00AC336E">
              <w:t xml:space="preserve">Виноматериалы, </w:t>
            </w:r>
            <w:proofErr w:type="spellStart"/>
            <w:r w:rsidRPr="00AC336E">
              <w:t>сокоматериалы</w:t>
            </w:r>
            <w:proofErr w:type="spellEnd"/>
          </w:p>
        </w:tc>
      </w:tr>
      <w:tr w:rsidR="00D72D6C" w:rsidRPr="00AC336E" w:rsidTr="00540C4B">
        <w:tc>
          <w:tcPr>
            <w:tcW w:w="1516" w:type="pct"/>
            <w:tcBorders>
              <w:top w:val="single" w:sz="4" w:space="0" w:color="auto"/>
              <w:left w:val="single" w:sz="4" w:space="0" w:color="auto"/>
              <w:bottom w:val="single" w:sz="4" w:space="0" w:color="auto"/>
              <w:right w:val="single" w:sz="4" w:space="0" w:color="auto"/>
            </w:tcBorders>
          </w:tcPr>
          <w:p w:rsidR="00D72D6C" w:rsidRPr="00AC336E" w:rsidRDefault="00D72D6C" w:rsidP="00D72D6C">
            <w:pPr>
              <w:numPr>
                <w:ilvl w:val="0"/>
                <w:numId w:val="37"/>
              </w:numPr>
              <w:tabs>
                <w:tab w:val="clear" w:pos="2340"/>
                <w:tab w:val="num" w:pos="0"/>
                <w:tab w:val="num" w:pos="180"/>
                <w:tab w:val="left" w:pos="900"/>
                <w:tab w:val="left" w:pos="1080"/>
                <w:tab w:val="left" w:pos="1260"/>
              </w:tabs>
              <w:ind w:left="0" w:firstLine="0"/>
            </w:pPr>
            <w:r w:rsidRPr="00AC336E">
              <w:t>сады</w:t>
            </w:r>
          </w:p>
        </w:tc>
        <w:tc>
          <w:tcPr>
            <w:tcW w:w="146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Фрукты (плоды)</w:t>
            </w:r>
          </w:p>
        </w:tc>
        <w:tc>
          <w:tcPr>
            <w:tcW w:w="201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ind w:firstLine="24"/>
            </w:pPr>
            <w:r w:rsidRPr="00AC336E">
              <w:t>Сухофрукты, фруктовые консервы</w:t>
            </w:r>
          </w:p>
        </w:tc>
      </w:tr>
      <w:tr w:rsidR="00D72D6C" w:rsidRPr="00AC336E" w:rsidTr="00540C4B">
        <w:tc>
          <w:tcPr>
            <w:tcW w:w="1516" w:type="pct"/>
            <w:tcBorders>
              <w:top w:val="single" w:sz="4" w:space="0" w:color="auto"/>
              <w:left w:val="single" w:sz="4" w:space="0" w:color="auto"/>
              <w:bottom w:val="single" w:sz="4" w:space="0" w:color="auto"/>
              <w:right w:val="single" w:sz="4" w:space="0" w:color="auto"/>
            </w:tcBorders>
          </w:tcPr>
          <w:p w:rsidR="00D72D6C" w:rsidRPr="00AC336E" w:rsidRDefault="00D72D6C" w:rsidP="00D72D6C">
            <w:pPr>
              <w:numPr>
                <w:ilvl w:val="0"/>
                <w:numId w:val="37"/>
              </w:numPr>
              <w:tabs>
                <w:tab w:val="clear" w:pos="2340"/>
                <w:tab w:val="num" w:pos="0"/>
                <w:tab w:val="num" w:pos="180"/>
                <w:tab w:val="left" w:pos="900"/>
                <w:tab w:val="left" w:pos="1080"/>
                <w:tab w:val="left" w:pos="1260"/>
              </w:tabs>
              <w:ind w:left="0" w:firstLine="0"/>
            </w:pPr>
            <w:r w:rsidRPr="00AC336E">
              <w:t>лесные деревья (лесной массив)</w:t>
            </w:r>
          </w:p>
        </w:tc>
        <w:tc>
          <w:tcPr>
            <w:tcW w:w="146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pPr>
            <w:r w:rsidRPr="00AC336E">
              <w:t>Вырубленные деревья</w:t>
            </w:r>
          </w:p>
        </w:tc>
        <w:tc>
          <w:tcPr>
            <w:tcW w:w="201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num" w:pos="0"/>
                <w:tab w:val="left" w:pos="900"/>
                <w:tab w:val="left" w:pos="1080"/>
                <w:tab w:val="left" w:pos="1260"/>
              </w:tabs>
              <w:ind w:firstLine="24"/>
            </w:pPr>
            <w:r w:rsidRPr="00AC336E">
              <w:t>Бревна, пиломатериалы</w:t>
            </w:r>
          </w:p>
        </w:tc>
      </w:tr>
    </w:tbl>
    <w:p w:rsidR="00D72D6C" w:rsidRPr="00AC336E" w:rsidRDefault="00D72D6C" w:rsidP="00D72D6C">
      <w:pPr>
        <w:tabs>
          <w:tab w:val="num" w:pos="0"/>
          <w:tab w:val="left" w:pos="900"/>
          <w:tab w:val="left" w:pos="1080"/>
          <w:tab w:val="left" w:pos="1260"/>
        </w:tabs>
        <w:ind w:firstLine="540"/>
        <w:jc w:val="both"/>
        <w:rPr>
          <w:i/>
        </w:rPr>
      </w:pPr>
    </w:p>
    <w:p w:rsidR="00D72D6C" w:rsidRPr="00AC336E" w:rsidRDefault="00D72D6C" w:rsidP="00D72D6C">
      <w:pPr>
        <w:tabs>
          <w:tab w:val="num" w:pos="0"/>
          <w:tab w:val="left" w:pos="900"/>
          <w:tab w:val="left" w:pos="1080"/>
          <w:tab w:val="left" w:pos="1260"/>
        </w:tabs>
        <w:jc w:val="center"/>
        <w:rPr>
          <w:b/>
        </w:rPr>
      </w:pPr>
      <w:r w:rsidRPr="00AC336E">
        <w:rPr>
          <w:b/>
        </w:rPr>
        <w:lastRenderedPageBreak/>
        <w:t>Определения</w:t>
      </w:r>
    </w:p>
    <w:p w:rsidR="00D72D6C" w:rsidRPr="00AC336E" w:rsidRDefault="00D72D6C" w:rsidP="00D72D6C">
      <w:pPr>
        <w:numPr>
          <w:ilvl w:val="0"/>
          <w:numId w:val="44"/>
        </w:numPr>
        <w:tabs>
          <w:tab w:val="left" w:pos="900"/>
          <w:tab w:val="left" w:pos="1080"/>
          <w:tab w:val="left" w:pos="1260"/>
        </w:tabs>
        <w:jc w:val="both"/>
      </w:pPr>
      <w:r w:rsidRPr="00AC336E">
        <w:t>В настоящем стандарте используемые понятия означают:</w:t>
      </w:r>
    </w:p>
    <w:p w:rsidR="00D72D6C" w:rsidRPr="00AC336E" w:rsidRDefault="00D72D6C" w:rsidP="00D72D6C">
      <w:pPr>
        <w:tabs>
          <w:tab w:val="num" w:pos="0"/>
          <w:tab w:val="left" w:pos="900"/>
          <w:tab w:val="left" w:pos="1080"/>
          <w:tab w:val="left" w:pos="1260"/>
        </w:tabs>
        <w:ind w:firstLine="540"/>
        <w:jc w:val="both"/>
      </w:pPr>
      <w:r w:rsidRPr="00AC336E">
        <w:rPr>
          <w:i/>
        </w:rPr>
        <w:t>Сельскохозяйственная деятельность</w:t>
      </w:r>
      <w:r w:rsidRPr="00AC336E">
        <w:t xml:space="preserve"> – администрирование субъектом биологической трансформации и сбора биологических активов в целях их продажи или для получения дополнительных биологических активов и/или сельскохозяйственной продукции.</w:t>
      </w:r>
    </w:p>
    <w:p w:rsidR="00D72D6C" w:rsidRPr="00AC336E" w:rsidRDefault="00D72D6C" w:rsidP="00D72D6C">
      <w:pPr>
        <w:tabs>
          <w:tab w:val="num" w:pos="0"/>
          <w:tab w:val="left" w:pos="900"/>
          <w:tab w:val="left" w:pos="1080"/>
          <w:tab w:val="left" w:pos="1260"/>
        </w:tabs>
        <w:ind w:firstLine="540"/>
        <w:jc w:val="both"/>
      </w:pPr>
      <w:r w:rsidRPr="00AC336E">
        <w:rPr>
          <w:i/>
        </w:rPr>
        <w:t xml:space="preserve">Биологический актив </w:t>
      </w:r>
      <w:r w:rsidRPr="00AC336E">
        <w:t xml:space="preserve">– </w:t>
      </w:r>
      <w:r w:rsidRPr="00AC336E">
        <w:rPr>
          <w:color w:val="000000"/>
        </w:rPr>
        <w:t>живое ж</w:t>
      </w:r>
      <w:r w:rsidRPr="00AC336E">
        <w:t>ивотное или живое растение.</w:t>
      </w:r>
    </w:p>
    <w:p w:rsidR="00D72D6C" w:rsidRPr="00AC336E" w:rsidRDefault="00D72D6C" w:rsidP="00D72D6C">
      <w:pPr>
        <w:tabs>
          <w:tab w:val="num" w:pos="0"/>
          <w:tab w:val="left" w:pos="900"/>
          <w:tab w:val="left" w:pos="1080"/>
          <w:tab w:val="left" w:pos="1260"/>
        </w:tabs>
        <w:ind w:firstLine="540"/>
        <w:jc w:val="both"/>
      </w:pPr>
      <w:r w:rsidRPr="00AC336E">
        <w:rPr>
          <w:i/>
        </w:rPr>
        <w:t xml:space="preserve">Затраты </w:t>
      </w:r>
      <w:r w:rsidRPr="00AC336E">
        <w:t xml:space="preserve">– </w:t>
      </w:r>
      <w:r w:rsidRPr="00AC336E">
        <w:rPr>
          <w:color w:val="000000"/>
        </w:rPr>
        <w:t>ресурсы, выраженные в стоимостном выражении и израсходованные для</w:t>
      </w:r>
      <w:r w:rsidRPr="00AC336E">
        <w:t xml:space="preserve"> производства продукции и оказания услуг. </w:t>
      </w:r>
    </w:p>
    <w:p w:rsidR="00D72D6C" w:rsidRPr="00AC336E" w:rsidRDefault="00D72D6C" w:rsidP="00D72D6C">
      <w:pPr>
        <w:tabs>
          <w:tab w:val="num" w:pos="0"/>
          <w:tab w:val="left" w:pos="900"/>
          <w:tab w:val="left" w:pos="1080"/>
          <w:tab w:val="left" w:pos="1260"/>
        </w:tabs>
        <w:ind w:firstLine="540"/>
        <w:jc w:val="both"/>
      </w:pPr>
      <w:r w:rsidRPr="00AC336E">
        <w:rPr>
          <w:i/>
        </w:rPr>
        <w:t xml:space="preserve">Фактическая себестоимость </w:t>
      </w:r>
      <w:r w:rsidRPr="00AC336E">
        <w:t>– фактические затраты субъекта, связанные с поступлением, выращиванием и уходом за биологическими активами и производством сельскохозяйственной продукции.</w:t>
      </w:r>
    </w:p>
    <w:p w:rsidR="00D72D6C" w:rsidRPr="00AC336E" w:rsidRDefault="00D72D6C" w:rsidP="00D72D6C">
      <w:pPr>
        <w:tabs>
          <w:tab w:val="num" w:pos="0"/>
          <w:tab w:val="left" w:pos="900"/>
          <w:tab w:val="left" w:pos="1080"/>
          <w:tab w:val="left" w:pos="1260"/>
        </w:tabs>
        <w:ind w:firstLine="540"/>
        <w:jc w:val="both"/>
      </w:pPr>
      <w:r w:rsidRPr="00AC336E">
        <w:rPr>
          <w:i/>
        </w:rPr>
        <w:t xml:space="preserve">Плановая (нормативная) себестоимость </w:t>
      </w:r>
      <w:r w:rsidRPr="00AC336E">
        <w:t>– затраты, определенные на основе норм и нормативов, установленных субъектом относящиеся к поступлению, выращиванию и уходу за биологическими активами и производству сельскохозяйственной продукции.</w:t>
      </w:r>
    </w:p>
    <w:p w:rsidR="00D72D6C" w:rsidRPr="00AC336E" w:rsidRDefault="00D72D6C" w:rsidP="00D72D6C">
      <w:pPr>
        <w:tabs>
          <w:tab w:val="num" w:pos="0"/>
          <w:tab w:val="left" w:pos="900"/>
          <w:tab w:val="left" w:pos="1080"/>
          <w:tab w:val="left" w:pos="1260"/>
        </w:tabs>
        <w:ind w:firstLine="540"/>
        <w:jc w:val="both"/>
      </w:pPr>
      <w:r w:rsidRPr="00AC336E">
        <w:rPr>
          <w:i/>
        </w:rPr>
        <w:t xml:space="preserve">Группа биологических активов </w:t>
      </w:r>
      <w:r w:rsidRPr="00AC336E">
        <w:t>– совокупность однородных животных (стадо, отара) и/или аналогичных живых растений (насаждения, питомники).</w:t>
      </w:r>
    </w:p>
    <w:p w:rsidR="00D72D6C" w:rsidRPr="00AC336E" w:rsidRDefault="00D72D6C" w:rsidP="00D72D6C">
      <w:pPr>
        <w:tabs>
          <w:tab w:val="num" w:pos="0"/>
          <w:tab w:val="left" w:pos="900"/>
          <w:tab w:val="left" w:pos="1080"/>
          <w:tab w:val="left" w:pos="1260"/>
        </w:tabs>
        <w:ind w:firstLine="540"/>
        <w:jc w:val="both"/>
      </w:pPr>
      <w:r w:rsidRPr="00AC336E">
        <w:rPr>
          <w:i/>
        </w:rPr>
        <w:t xml:space="preserve">Сельскохозяйственная продукция </w:t>
      </w:r>
      <w:r w:rsidRPr="00AC336E">
        <w:t>– продукция, полученная от биологических активов субъекта.</w:t>
      </w:r>
    </w:p>
    <w:p w:rsidR="00D72D6C" w:rsidRPr="00AC336E" w:rsidRDefault="00D72D6C" w:rsidP="00D72D6C">
      <w:pPr>
        <w:tabs>
          <w:tab w:val="num" w:pos="0"/>
          <w:tab w:val="left" w:pos="900"/>
          <w:tab w:val="left" w:pos="1080"/>
          <w:tab w:val="left" w:pos="1260"/>
        </w:tabs>
        <w:ind w:firstLine="540"/>
        <w:jc w:val="both"/>
      </w:pPr>
      <w:r w:rsidRPr="00AC336E">
        <w:rPr>
          <w:i/>
        </w:rPr>
        <w:t xml:space="preserve">Уборка урожая </w:t>
      </w:r>
      <w:r w:rsidRPr="00AC336E">
        <w:t>– отделение сельскохозяйственной продукции от биологического актива и/или группы биологических активов (например, сбор винограда, фруктов и овощей, выкопка саженцев, надой молока, сбор яиц) и/или прекращение жизненных процессов биологических активов (например, рубка деревьев, убой животных и птицы, улов рыбы).</w:t>
      </w:r>
    </w:p>
    <w:p w:rsidR="00D72D6C" w:rsidRPr="00AC336E" w:rsidRDefault="00D72D6C" w:rsidP="00D72D6C">
      <w:pPr>
        <w:tabs>
          <w:tab w:val="num" w:pos="0"/>
          <w:tab w:val="left" w:pos="900"/>
          <w:tab w:val="left" w:pos="1080"/>
          <w:tab w:val="left" w:pos="1260"/>
        </w:tabs>
        <w:ind w:firstLine="540"/>
        <w:jc w:val="both"/>
      </w:pPr>
      <w:r w:rsidRPr="00AC336E">
        <w:rPr>
          <w:i/>
        </w:rPr>
        <w:t xml:space="preserve">Биологическая трансформация </w:t>
      </w:r>
      <w:r w:rsidRPr="00AC336E">
        <w:t>– процесс роста, производства, вырождения и размножения, в результате которых в биологическом активе происходят качественные и/или количественные изменения (например, выращивание отдельных культур в целях получения сельскохозяйственной продукции, выращивание животных для продажи или убоя, выращивание деревьев для получения древесины).</w:t>
      </w:r>
    </w:p>
    <w:p w:rsidR="00D72D6C" w:rsidRPr="00AC336E" w:rsidRDefault="00D72D6C" w:rsidP="00D72D6C">
      <w:pPr>
        <w:tabs>
          <w:tab w:val="num" w:pos="0"/>
          <w:tab w:val="left" w:pos="900"/>
          <w:tab w:val="left" w:pos="1080"/>
          <w:tab w:val="left" w:pos="1260"/>
        </w:tabs>
        <w:ind w:firstLine="540"/>
        <w:jc w:val="center"/>
        <w:rPr>
          <w:b/>
        </w:rPr>
      </w:pPr>
    </w:p>
    <w:p w:rsidR="00D72D6C" w:rsidRPr="00AC336E" w:rsidRDefault="00D72D6C" w:rsidP="00D72D6C">
      <w:pPr>
        <w:tabs>
          <w:tab w:val="num" w:pos="0"/>
          <w:tab w:val="left" w:pos="900"/>
          <w:tab w:val="left" w:pos="1080"/>
          <w:tab w:val="left" w:pos="1260"/>
        </w:tabs>
        <w:jc w:val="center"/>
        <w:rPr>
          <w:b/>
        </w:rPr>
      </w:pPr>
      <w:r w:rsidRPr="00AC336E">
        <w:rPr>
          <w:b/>
        </w:rPr>
        <w:t>Общие положения</w:t>
      </w:r>
    </w:p>
    <w:p w:rsidR="00D72D6C" w:rsidRPr="00AC336E" w:rsidRDefault="00D72D6C" w:rsidP="00D72D6C">
      <w:pPr>
        <w:numPr>
          <w:ilvl w:val="0"/>
          <w:numId w:val="44"/>
        </w:numPr>
        <w:tabs>
          <w:tab w:val="left" w:pos="900"/>
          <w:tab w:val="left" w:pos="1080"/>
          <w:tab w:val="left" w:pos="1260"/>
        </w:tabs>
        <w:jc w:val="both"/>
      </w:pPr>
      <w:r w:rsidRPr="00AC336E">
        <w:t xml:space="preserve">Сельскохозяйственная деятельность включает </w:t>
      </w:r>
      <w:r w:rsidRPr="00AC336E">
        <w:rPr>
          <w:color w:val="000000"/>
        </w:rPr>
        <w:t>две отрасли</w:t>
      </w:r>
      <w:r w:rsidRPr="00AC336E">
        <w:t>:</w:t>
      </w:r>
    </w:p>
    <w:p w:rsidR="00D72D6C" w:rsidRPr="00AC336E" w:rsidRDefault="00D72D6C" w:rsidP="00D72D6C">
      <w:pPr>
        <w:numPr>
          <w:ilvl w:val="0"/>
          <w:numId w:val="24"/>
        </w:numPr>
        <w:tabs>
          <w:tab w:val="clear" w:pos="825"/>
          <w:tab w:val="num" w:pos="0"/>
          <w:tab w:val="num" w:pos="720"/>
          <w:tab w:val="left" w:pos="900"/>
          <w:tab w:val="left" w:pos="1080"/>
          <w:tab w:val="left" w:pos="1260"/>
        </w:tabs>
        <w:ind w:left="0" w:firstLine="540"/>
        <w:jc w:val="both"/>
      </w:pPr>
      <w:r w:rsidRPr="00AC336E">
        <w:t xml:space="preserve">растениеводство – выращивание однолетних и/или многолетних сельскохозяйственных культур, </w:t>
      </w:r>
      <w:r w:rsidRPr="00AC336E">
        <w:rPr>
          <w:color w:val="000000"/>
        </w:rPr>
        <w:t>лесоводство</w:t>
      </w:r>
      <w:r w:rsidRPr="00AC336E">
        <w:t>, цветоводство;</w:t>
      </w:r>
    </w:p>
    <w:p w:rsidR="00D72D6C" w:rsidRPr="00AC336E" w:rsidRDefault="00D72D6C" w:rsidP="00D72D6C">
      <w:pPr>
        <w:numPr>
          <w:ilvl w:val="0"/>
          <w:numId w:val="24"/>
        </w:numPr>
        <w:tabs>
          <w:tab w:val="clear" w:pos="825"/>
          <w:tab w:val="num" w:pos="0"/>
          <w:tab w:val="num" w:pos="720"/>
          <w:tab w:val="left" w:pos="900"/>
          <w:tab w:val="left" w:pos="1080"/>
          <w:tab w:val="left" w:pos="1260"/>
        </w:tabs>
        <w:ind w:left="0" w:firstLine="540"/>
        <w:jc w:val="both"/>
      </w:pPr>
      <w:r w:rsidRPr="00AC336E">
        <w:t xml:space="preserve">животноводство – выращивание животных, птицеводство, </w:t>
      </w:r>
      <w:proofErr w:type="spellStart"/>
      <w:r w:rsidRPr="00AC336E">
        <w:rPr>
          <w:color w:val="000000"/>
        </w:rPr>
        <w:t>аквакультура</w:t>
      </w:r>
      <w:proofErr w:type="spellEnd"/>
      <w:r w:rsidRPr="00AC336E">
        <w:t>, пчеловодство и др.</w:t>
      </w:r>
    </w:p>
    <w:p w:rsidR="00D72D6C" w:rsidRPr="00AC336E" w:rsidRDefault="00D72D6C" w:rsidP="00D72D6C">
      <w:pPr>
        <w:numPr>
          <w:ilvl w:val="0"/>
          <w:numId w:val="44"/>
        </w:numPr>
        <w:tabs>
          <w:tab w:val="left" w:pos="900"/>
          <w:tab w:val="left" w:pos="1080"/>
          <w:tab w:val="left" w:pos="1260"/>
        </w:tabs>
        <w:jc w:val="both"/>
      </w:pPr>
      <w:r w:rsidRPr="00AC336E">
        <w:t>Растениеводству и животноводству присущи следующие общие характерные черты:</w:t>
      </w:r>
    </w:p>
    <w:p w:rsidR="00D72D6C" w:rsidRPr="00AC336E" w:rsidRDefault="00D72D6C" w:rsidP="00D72D6C">
      <w:pPr>
        <w:numPr>
          <w:ilvl w:val="0"/>
          <w:numId w:val="25"/>
        </w:numPr>
        <w:tabs>
          <w:tab w:val="num" w:pos="0"/>
          <w:tab w:val="left" w:pos="900"/>
          <w:tab w:val="left" w:pos="1080"/>
          <w:tab w:val="left" w:pos="1260"/>
        </w:tabs>
        <w:ind w:left="0" w:firstLine="540"/>
        <w:jc w:val="both"/>
      </w:pPr>
      <w:r w:rsidRPr="00AC336E">
        <w:t>способность к изменениям – животные и растения подвергаются биологическим изменениям (трансформации), способствующим получению сельскохозяйственной продукции и/или дополнительных биологических активов;</w:t>
      </w:r>
    </w:p>
    <w:p w:rsidR="00D72D6C" w:rsidRPr="00AC336E" w:rsidRDefault="00D72D6C" w:rsidP="00D72D6C">
      <w:pPr>
        <w:numPr>
          <w:ilvl w:val="0"/>
          <w:numId w:val="25"/>
        </w:numPr>
        <w:tabs>
          <w:tab w:val="num" w:pos="0"/>
          <w:tab w:val="left" w:pos="900"/>
          <w:tab w:val="left" w:pos="1080"/>
          <w:tab w:val="left" w:pos="1260"/>
        </w:tabs>
        <w:ind w:left="0" w:firstLine="540"/>
        <w:jc w:val="both"/>
      </w:pPr>
      <w:r w:rsidRPr="00AC336E">
        <w:t>управляемость изменениями – порядок поддержания биологической трансформации путем улучшения и/или установления необходимых условий для осуществления соответствующего технологического процесса (например, рацион кормления, установленный для животных и птиц, сроки и качество выполнения работ при возделывании сельскохозяйственных культур, обеспечение биологических активов влажностью, светом, температурой);</w:t>
      </w:r>
    </w:p>
    <w:p w:rsidR="00D72D6C" w:rsidRPr="00AC336E" w:rsidRDefault="00D72D6C" w:rsidP="00D72D6C">
      <w:pPr>
        <w:numPr>
          <w:ilvl w:val="0"/>
          <w:numId w:val="25"/>
        </w:numPr>
        <w:tabs>
          <w:tab w:val="num" w:pos="0"/>
          <w:tab w:val="left" w:pos="900"/>
          <w:tab w:val="left" w:pos="1080"/>
          <w:tab w:val="left" w:pos="1260"/>
        </w:tabs>
        <w:ind w:left="0" w:firstLine="540"/>
        <w:jc w:val="both"/>
      </w:pPr>
      <w:proofErr w:type="spellStart"/>
      <w:r w:rsidRPr="00AC336E">
        <w:t>измеряемость</w:t>
      </w:r>
      <w:proofErr w:type="spellEnd"/>
      <w:r w:rsidRPr="00AC336E">
        <w:t xml:space="preserve"> изменений – количественное и качественное измерение изменения биологического актива (группы биологических активов). Измерение количественных изменений предусматривает выражение объема полученной сельскохозяйственной продукции и/или количество дополнительных биологических активов в количественных показателях (например, зерновая продукция, продукция садоводства и виноградарства, прирост живой массы животных – в килограммах; увеличение количества древесной массы в</w:t>
      </w:r>
      <w:r w:rsidRPr="00AC336E">
        <w:rPr>
          <w:color w:val="000000"/>
          <w:spacing w:val="-8"/>
        </w:rPr>
        <w:t xml:space="preserve"> лесном хозяйстве</w:t>
      </w:r>
      <w:r w:rsidRPr="00AC336E">
        <w:t xml:space="preserve"> – в кубических метрах, </w:t>
      </w:r>
      <w:r w:rsidRPr="00AC336E">
        <w:rPr>
          <w:color w:val="000000"/>
        </w:rPr>
        <w:t>количество цыплят, гусят</w:t>
      </w:r>
      <w:r w:rsidRPr="00AC336E">
        <w:t>). Измерение качественных изменений выражается в качественных показателях (например, качество выращенных животных – категориями упитанности; качество винограда и корнеплодов сахарной свеклы – сахаристостью, зерно пшеницы – содержанием клейковины, кормов – содержанием протеина).</w:t>
      </w:r>
    </w:p>
    <w:p w:rsidR="00D72D6C" w:rsidRPr="00AC336E" w:rsidRDefault="00D72D6C" w:rsidP="00D72D6C">
      <w:pPr>
        <w:numPr>
          <w:ilvl w:val="0"/>
          <w:numId w:val="44"/>
        </w:numPr>
        <w:tabs>
          <w:tab w:val="left" w:pos="900"/>
          <w:tab w:val="left" w:pos="1080"/>
          <w:tab w:val="left" w:pos="1260"/>
        </w:tabs>
        <w:jc w:val="both"/>
      </w:pPr>
      <w:r w:rsidRPr="00AC336E">
        <w:t xml:space="preserve">Биологическая трансформация приводит </w:t>
      </w:r>
      <w:proofErr w:type="gramStart"/>
      <w:r w:rsidRPr="00AC336E">
        <w:t>к</w:t>
      </w:r>
      <w:proofErr w:type="gramEnd"/>
      <w:r w:rsidRPr="00AC336E">
        <w:t>:</w:t>
      </w:r>
    </w:p>
    <w:p w:rsidR="00D72D6C" w:rsidRPr="00AC336E" w:rsidRDefault="00D72D6C" w:rsidP="00D72D6C">
      <w:pPr>
        <w:numPr>
          <w:ilvl w:val="0"/>
          <w:numId w:val="26"/>
        </w:numPr>
        <w:tabs>
          <w:tab w:val="num" w:pos="0"/>
          <w:tab w:val="left" w:pos="900"/>
          <w:tab w:val="left" w:pos="1080"/>
          <w:tab w:val="left" w:pos="1260"/>
        </w:tabs>
        <w:ind w:left="0" w:firstLine="540"/>
        <w:jc w:val="both"/>
      </w:pPr>
      <w:r w:rsidRPr="00AC336E">
        <w:t>изменениям биологических активов, обусловленным их:</w:t>
      </w:r>
    </w:p>
    <w:p w:rsidR="00D72D6C" w:rsidRPr="00AC336E" w:rsidRDefault="00D72D6C" w:rsidP="00D72D6C">
      <w:pPr>
        <w:numPr>
          <w:ilvl w:val="0"/>
          <w:numId w:val="38"/>
        </w:numPr>
        <w:tabs>
          <w:tab w:val="clear" w:pos="1440"/>
          <w:tab w:val="num" w:pos="0"/>
          <w:tab w:val="left" w:pos="900"/>
          <w:tab w:val="left" w:pos="1080"/>
          <w:tab w:val="left" w:pos="1260"/>
        </w:tabs>
        <w:ind w:left="0" w:firstLine="540"/>
        <w:jc w:val="both"/>
      </w:pPr>
      <w:r w:rsidRPr="00AC336E">
        <w:t>ростом (увеличение живой массы и улучшение качества животных и/или растений);</w:t>
      </w:r>
    </w:p>
    <w:p w:rsidR="00D72D6C" w:rsidRPr="00AC336E" w:rsidRDefault="00D72D6C" w:rsidP="00D72D6C">
      <w:pPr>
        <w:numPr>
          <w:ilvl w:val="0"/>
          <w:numId w:val="38"/>
        </w:numPr>
        <w:tabs>
          <w:tab w:val="clear" w:pos="1440"/>
          <w:tab w:val="num" w:pos="0"/>
          <w:tab w:val="left" w:pos="900"/>
          <w:tab w:val="left" w:pos="1080"/>
          <w:tab w:val="left" w:pos="1260"/>
        </w:tabs>
        <w:ind w:left="0" w:firstLine="540"/>
        <w:jc w:val="both"/>
      </w:pPr>
      <w:r w:rsidRPr="00AC336E">
        <w:lastRenderedPageBreak/>
        <w:t>вырождением (уменьшение массы и снижение качества животных и/или растений);</w:t>
      </w:r>
    </w:p>
    <w:p w:rsidR="00D72D6C" w:rsidRPr="00AC336E" w:rsidRDefault="00D72D6C" w:rsidP="00D72D6C">
      <w:pPr>
        <w:numPr>
          <w:ilvl w:val="0"/>
          <w:numId w:val="38"/>
        </w:numPr>
        <w:tabs>
          <w:tab w:val="clear" w:pos="1440"/>
          <w:tab w:val="num" w:pos="0"/>
          <w:tab w:val="left" w:pos="900"/>
          <w:tab w:val="left" w:pos="1080"/>
          <w:tab w:val="left" w:pos="1260"/>
        </w:tabs>
        <w:ind w:left="0" w:firstLine="540"/>
        <w:jc w:val="both"/>
      </w:pPr>
      <w:r w:rsidRPr="00AC336E">
        <w:t>размножением (получение дополнительных биологических активов – животных и/или растений);</w:t>
      </w:r>
    </w:p>
    <w:p w:rsidR="00D72D6C" w:rsidRPr="00AC336E" w:rsidRDefault="00D72D6C" w:rsidP="00D72D6C">
      <w:pPr>
        <w:numPr>
          <w:ilvl w:val="0"/>
          <w:numId w:val="26"/>
        </w:numPr>
        <w:tabs>
          <w:tab w:val="num" w:pos="0"/>
          <w:tab w:val="left" w:pos="900"/>
          <w:tab w:val="left" w:pos="1080"/>
          <w:tab w:val="left" w:pos="1260"/>
        </w:tabs>
        <w:ind w:left="0" w:firstLine="540"/>
        <w:jc w:val="both"/>
      </w:pPr>
      <w:proofErr w:type="gramStart"/>
      <w:r w:rsidRPr="00AC336E">
        <w:t>производству сельскохозяйственной продукции (например, зерна, овощей, фруктов, винограда, молока, шерсти, яиц, меда).</w:t>
      </w:r>
      <w:proofErr w:type="gramEnd"/>
    </w:p>
    <w:p w:rsidR="00D72D6C" w:rsidRPr="00AC336E" w:rsidRDefault="00D72D6C" w:rsidP="00D72D6C">
      <w:pPr>
        <w:numPr>
          <w:ilvl w:val="0"/>
          <w:numId w:val="44"/>
        </w:numPr>
        <w:tabs>
          <w:tab w:val="clear" w:pos="1230"/>
          <w:tab w:val="left" w:pos="900"/>
        </w:tabs>
        <w:ind w:left="0" w:firstLine="567"/>
        <w:jc w:val="both"/>
      </w:pPr>
      <w:r w:rsidRPr="00AC336E">
        <w:t>Биологический актив или сельскохозяйственная продукция признается на основе метода начисления, если:</w:t>
      </w:r>
    </w:p>
    <w:p w:rsidR="00D72D6C" w:rsidRPr="00AC336E" w:rsidRDefault="00D72D6C" w:rsidP="00D72D6C">
      <w:pPr>
        <w:numPr>
          <w:ilvl w:val="0"/>
          <w:numId w:val="27"/>
        </w:numPr>
        <w:tabs>
          <w:tab w:val="num" w:pos="0"/>
          <w:tab w:val="left" w:pos="900"/>
          <w:tab w:val="left" w:pos="1080"/>
          <w:tab w:val="left" w:pos="1260"/>
        </w:tabs>
        <w:ind w:left="0" w:firstLine="540"/>
        <w:jc w:val="both"/>
      </w:pPr>
      <w:r w:rsidRPr="00AC336E">
        <w:t xml:space="preserve">субъект контролирует и идентифицирует биологический актив и сельскохозяйственную продукцию как результат прошлых экономических фактов. Данный </w:t>
      </w:r>
      <w:r w:rsidRPr="00AC336E">
        <w:rPr>
          <w:color w:val="000000"/>
        </w:rPr>
        <w:t>критерий</w:t>
      </w:r>
      <w:r w:rsidRPr="00AC336E">
        <w:t xml:space="preserve"> соблюдается в случае, если субъект обладает правом собственности или другой формой контроля, связанной с биологическими активами и/или сельскохозяйственной продукцией или, по необходимости, они маркируются при поступлении (например, субъект может обладать правом собственности на животных, если они маркированы в момент приобретения, рождения или </w:t>
      </w:r>
      <w:r w:rsidRPr="00AC336E">
        <w:rPr>
          <w:color w:val="000000"/>
        </w:rPr>
        <w:t>отлучки</w:t>
      </w:r>
      <w:r w:rsidRPr="00AC336E">
        <w:t>);</w:t>
      </w:r>
    </w:p>
    <w:p w:rsidR="00D72D6C" w:rsidRPr="00AC336E" w:rsidRDefault="00D72D6C" w:rsidP="00D72D6C">
      <w:pPr>
        <w:numPr>
          <w:ilvl w:val="0"/>
          <w:numId w:val="27"/>
        </w:numPr>
        <w:tabs>
          <w:tab w:val="num" w:pos="0"/>
          <w:tab w:val="left" w:pos="900"/>
          <w:tab w:val="left" w:pos="1080"/>
          <w:tab w:val="left" w:pos="1260"/>
        </w:tabs>
        <w:ind w:left="0" w:firstLine="540"/>
        <w:jc w:val="both"/>
      </w:pPr>
      <w:r w:rsidRPr="00AC336E">
        <w:t>существует обоснованная уверенность, что в будущем субъект получит экономические выгоды от использования биологического актива и сельскохозяйственной продукции. Данный критерий считается выполненным на основе оценки физических свойств актива или продукции (например, стельность коров, наличие здоровых почек на ветках многолетних растений, состояние посевов, живая масса и категория упитанности животных на выращивании и откорме);</w:t>
      </w:r>
    </w:p>
    <w:p w:rsidR="00D72D6C" w:rsidRPr="00AC336E" w:rsidRDefault="00D72D6C" w:rsidP="00D72D6C">
      <w:pPr>
        <w:numPr>
          <w:ilvl w:val="0"/>
          <w:numId w:val="27"/>
        </w:numPr>
        <w:tabs>
          <w:tab w:val="num" w:pos="0"/>
          <w:tab w:val="left" w:pos="900"/>
          <w:tab w:val="left" w:pos="1080"/>
          <w:tab w:val="left" w:pos="1260"/>
        </w:tabs>
        <w:ind w:left="0" w:firstLine="540"/>
        <w:jc w:val="both"/>
      </w:pPr>
      <w:r w:rsidRPr="00AC336E">
        <w:t>себестоимость биологического актива и сельскохозяйственной продукции может быть определена достоверно.</w:t>
      </w:r>
    </w:p>
    <w:p w:rsidR="00D72D6C" w:rsidRPr="00AC336E" w:rsidRDefault="00D72D6C" w:rsidP="00D72D6C">
      <w:pPr>
        <w:numPr>
          <w:ilvl w:val="0"/>
          <w:numId w:val="44"/>
        </w:numPr>
        <w:tabs>
          <w:tab w:val="clear" w:pos="1230"/>
          <w:tab w:val="left" w:pos="900"/>
        </w:tabs>
        <w:ind w:left="0" w:firstLine="567"/>
        <w:jc w:val="both"/>
      </w:pPr>
      <w:r w:rsidRPr="00AC336E">
        <w:t>При первоначальном признании биологические активы и сельскохозяйственная продукция оцениваются по первоначальной стоимости, которая определяется в зависимости от источника поступления в порядке, установленном в п. 14-22, 30-32 и 39 настоящего стандарта.</w:t>
      </w:r>
    </w:p>
    <w:p w:rsidR="00D72D6C" w:rsidRPr="00AC336E" w:rsidRDefault="00D72D6C" w:rsidP="00D72D6C">
      <w:pPr>
        <w:numPr>
          <w:ilvl w:val="0"/>
          <w:numId w:val="44"/>
        </w:numPr>
        <w:tabs>
          <w:tab w:val="clear" w:pos="1230"/>
          <w:tab w:val="left" w:pos="900"/>
        </w:tabs>
        <w:ind w:left="0" w:firstLine="567"/>
        <w:jc w:val="both"/>
      </w:pPr>
      <w:r w:rsidRPr="00AC336E">
        <w:t xml:space="preserve">В течение отчетного периода согласно учетным политикам, биологические активы и сельскохозяйственная продукция могут оцениваться по плановой себестоимости с </w:t>
      </w:r>
      <w:r w:rsidRPr="00AC336E">
        <w:rPr>
          <w:color w:val="000000"/>
        </w:rPr>
        <w:t>ее доведением на отчетную дату</w:t>
      </w:r>
      <w:r w:rsidRPr="00AC336E">
        <w:t xml:space="preserve"> до фактической себестоимости.</w:t>
      </w:r>
    </w:p>
    <w:p w:rsidR="00D72D6C" w:rsidRPr="00AC336E" w:rsidRDefault="00D72D6C" w:rsidP="00D72D6C">
      <w:pPr>
        <w:numPr>
          <w:ilvl w:val="0"/>
          <w:numId w:val="44"/>
        </w:numPr>
        <w:tabs>
          <w:tab w:val="clear" w:pos="1230"/>
          <w:tab w:val="left" w:pos="900"/>
        </w:tabs>
        <w:ind w:left="0" w:firstLine="567"/>
        <w:jc w:val="both"/>
        <w:rPr>
          <w:color w:val="000000"/>
        </w:rPr>
      </w:pPr>
    </w:p>
    <w:p w:rsidR="00D72D6C" w:rsidRPr="00AC336E" w:rsidRDefault="00D72D6C" w:rsidP="00D72D6C">
      <w:pPr>
        <w:tabs>
          <w:tab w:val="num" w:pos="0"/>
          <w:tab w:val="left" w:pos="900"/>
          <w:tab w:val="left" w:pos="1080"/>
          <w:tab w:val="left" w:pos="1260"/>
        </w:tabs>
        <w:ind w:firstLine="540"/>
        <w:jc w:val="center"/>
        <w:rPr>
          <w:b/>
        </w:rPr>
      </w:pPr>
    </w:p>
    <w:p w:rsidR="00D72D6C" w:rsidRPr="00AC336E" w:rsidRDefault="00D72D6C" w:rsidP="00D72D6C">
      <w:pPr>
        <w:tabs>
          <w:tab w:val="num" w:pos="0"/>
          <w:tab w:val="left" w:pos="900"/>
          <w:tab w:val="left" w:pos="1080"/>
          <w:tab w:val="left" w:pos="1260"/>
        </w:tabs>
        <w:jc w:val="center"/>
        <w:rPr>
          <w:b/>
        </w:rPr>
      </w:pPr>
      <w:r w:rsidRPr="00AC336E">
        <w:rPr>
          <w:b/>
        </w:rPr>
        <w:t>Бухгалтерский учет биологических активов</w:t>
      </w:r>
    </w:p>
    <w:p w:rsidR="00D72D6C" w:rsidRPr="00AC336E" w:rsidRDefault="00D72D6C" w:rsidP="00D72D6C">
      <w:pPr>
        <w:numPr>
          <w:ilvl w:val="0"/>
          <w:numId w:val="44"/>
        </w:numPr>
        <w:tabs>
          <w:tab w:val="clear" w:pos="1230"/>
          <w:tab w:val="left" w:pos="900"/>
          <w:tab w:val="left" w:pos="1560"/>
        </w:tabs>
        <w:ind w:left="0" w:firstLine="567"/>
        <w:jc w:val="both"/>
      </w:pPr>
      <w:r w:rsidRPr="00AC336E">
        <w:t>В зависимости от продолжительности получения экономических выгод и подготовки к использованию по назначению различают:</w:t>
      </w:r>
    </w:p>
    <w:p w:rsidR="00D72D6C" w:rsidRPr="00AC336E" w:rsidRDefault="00D72D6C" w:rsidP="00D72D6C">
      <w:pPr>
        <w:numPr>
          <w:ilvl w:val="0"/>
          <w:numId w:val="28"/>
        </w:numPr>
        <w:tabs>
          <w:tab w:val="clear" w:pos="840"/>
          <w:tab w:val="num" w:pos="0"/>
          <w:tab w:val="left" w:pos="900"/>
          <w:tab w:val="left" w:pos="1080"/>
          <w:tab w:val="left" w:pos="1260"/>
        </w:tabs>
        <w:ind w:left="0" w:firstLine="540"/>
        <w:jc w:val="both"/>
      </w:pPr>
      <w:proofErr w:type="gramStart"/>
      <w:r w:rsidRPr="00AC336E">
        <w:t xml:space="preserve">долгосрочные биологические активы – зрелые биологические активы, обеспечивающие многократное получение сельскохозяйственной продукции и/или дополнительных биологических активов в течение периода, превышающего один год (например, виноградники, сады, плодоносящие ягодники, многолетние цветочные, кормовые, овощеводческие культуры, взрослые коровы, овцы, свиньи, лошади), а также незрелые биологические активы, находящиеся в период подготовки к использованию по назначению (например, посаженные виноградники и сады </w:t>
      </w:r>
      <w:r w:rsidRPr="00AC336E">
        <w:rPr>
          <w:color w:val="000000"/>
        </w:rPr>
        <w:t>до их перевода</w:t>
      </w:r>
      <w:r w:rsidRPr="00AC336E">
        <w:t xml:space="preserve"> в состав</w:t>
      </w:r>
      <w:proofErr w:type="gramEnd"/>
      <w:r w:rsidRPr="00AC336E">
        <w:t xml:space="preserve"> плодоносящих);</w:t>
      </w:r>
    </w:p>
    <w:p w:rsidR="00D72D6C" w:rsidRPr="00AC336E" w:rsidRDefault="00D72D6C" w:rsidP="00D72D6C">
      <w:pPr>
        <w:numPr>
          <w:ilvl w:val="0"/>
          <w:numId w:val="28"/>
        </w:numPr>
        <w:tabs>
          <w:tab w:val="clear" w:pos="840"/>
          <w:tab w:val="num" w:pos="0"/>
          <w:tab w:val="left" w:pos="900"/>
          <w:tab w:val="left" w:pos="1080"/>
          <w:tab w:val="left" w:pos="1260"/>
        </w:tabs>
        <w:ind w:left="0" w:firstLine="540"/>
        <w:jc w:val="both"/>
      </w:pPr>
      <w:proofErr w:type="gramStart"/>
      <w:r w:rsidRPr="00AC336E">
        <w:t>оборотные биологические активы – животные на выращивании и откорме, включающие отдельные группы зрелых биологических активов (например, кролики, пушные звери, взрослая птица) и незрелых, такие как молодняк животных (например, телята, поросята, ягнята) и животные, выбракованные из основного стада (отары) и поставленные на откорм.</w:t>
      </w:r>
      <w:proofErr w:type="gramEnd"/>
    </w:p>
    <w:p w:rsidR="00D72D6C" w:rsidRPr="00AC336E" w:rsidRDefault="00D72D6C" w:rsidP="00D72D6C">
      <w:pPr>
        <w:tabs>
          <w:tab w:val="left" w:pos="900"/>
          <w:tab w:val="left" w:pos="1080"/>
          <w:tab w:val="left" w:pos="1260"/>
        </w:tabs>
        <w:ind w:firstLine="540"/>
        <w:jc w:val="center"/>
        <w:rPr>
          <w:b/>
        </w:rPr>
      </w:pPr>
    </w:p>
    <w:p w:rsidR="00D72D6C" w:rsidRPr="00AC336E" w:rsidRDefault="00D72D6C" w:rsidP="00D72D6C">
      <w:pPr>
        <w:tabs>
          <w:tab w:val="left" w:pos="900"/>
          <w:tab w:val="left" w:pos="1080"/>
          <w:tab w:val="left" w:pos="1260"/>
        </w:tabs>
        <w:jc w:val="center"/>
        <w:rPr>
          <w:b/>
          <w:i/>
        </w:rPr>
      </w:pPr>
      <w:r w:rsidRPr="00AC336E">
        <w:rPr>
          <w:b/>
          <w:i/>
        </w:rPr>
        <w:t>Долгосрочные биологические активы</w:t>
      </w:r>
    </w:p>
    <w:p w:rsidR="00D72D6C" w:rsidRPr="00AC336E" w:rsidRDefault="00D72D6C" w:rsidP="00D72D6C">
      <w:pPr>
        <w:numPr>
          <w:ilvl w:val="0"/>
          <w:numId w:val="44"/>
        </w:numPr>
        <w:tabs>
          <w:tab w:val="clear" w:pos="1230"/>
          <w:tab w:val="left" w:pos="900"/>
        </w:tabs>
        <w:ind w:left="0" w:firstLine="567"/>
        <w:jc w:val="both"/>
      </w:pPr>
      <w:r w:rsidRPr="00AC336E">
        <w:t>Состав и порядок определения первоначальной стоимости долгосрочных биологических активов обусловлены источником поступления данных активов и включают:</w:t>
      </w:r>
    </w:p>
    <w:p w:rsidR="00D72D6C" w:rsidRPr="00AC336E" w:rsidRDefault="00D72D6C" w:rsidP="00D72D6C">
      <w:pPr>
        <w:numPr>
          <w:ilvl w:val="0"/>
          <w:numId w:val="29"/>
        </w:numPr>
        <w:tabs>
          <w:tab w:val="num" w:pos="0"/>
          <w:tab w:val="left" w:pos="900"/>
          <w:tab w:val="left" w:pos="1080"/>
          <w:tab w:val="left" w:pos="1260"/>
        </w:tabs>
        <w:ind w:left="0" w:firstLine="540"/>
        <w:jc w:val="both"/>
      </w:pPr>
      <w:r w:rsidRPr="00AC336E">
        <w:t>при приобретении плодоносящих многолетних насаждений, а также животных для пополнения основного стада (отары) – стоимость приобретения и затраты, связанные с покупкой (например, транспортные расходы, расходы по сопровождению животных, маркировке и идентификации, оценке, страхованию, по кормлению животных в пути, таможенные пошлины, сборы за таможенные процедуры);</w:t>
      </w:r>
    </w:p>
    <w:p w:rsidR="00D72D6C" w:rsidRPr="00AC336E" w:rsidRDefault="00D72D6C" w:rsidP="00D72D6C">
      <w:pPr>
        <w:numPr>
          <w:ilvl w:val="0"/>
          <w:numId w:val="29"/>
        </w:numPr>
        <w:tabs>
          <w:tab w:val="num" w:pos="0"/>
          <w:tab w:val="left" w:pos="900"/>
          <w:tab w:val="left" w:pos="1080"/>
          <w:tab w:val="left" w:pos="1260"/>
        </w:tabs>
        <w:ind w:left="0" w:firstLine="540"/>
        <w:jc w:val="both"/>
      </w:pPr>
      <w:proofErr w:type="gramStart"/>
      <w:r w:rsidRPr="00AC336E">
        <w:t xml:space="preserve">при переводе в основное стадо (отару) молодняка, выращенного у субъекта, если назначение его выращивания при первоначальном признании не было определено или, если </w:t>
      </w:r>
      <w:r w:rsidRPr="00AC336E">
        <w:lastRenderedPageBreak/>
        <w:t>имеется решение о его выращивании для продажи и/или убоя – фактическую себестоимость животных на начало отчетного периода и плановую себестоимость на их выращивание с начала периода до момента их перевода;</w:t>
      </w:r>
      <w:proofErr w:type="gramEnd"/>
      <w:r w:rsidRPr="00AC336E">
        <w:t xml:space="preserve"> если субъект использует только покупные корма – фактическую себестоимость животных;</w:t>
      </w:r>
    </w:p>
    <w:p w:rsidR="00D72D6C" w:rsidRPr="00AC336E" w:rsidRDefault="00D72D6C" w:rsidP="00D72D6C">
      <w:pPr>
        <w:numPr>
          <w:ilvl w:val="0"/>
          <w:numId w:val="29"/>
        </w:numPr>
        <w:tabs>
          <w:tab w:val="num" w:pos="0"/>
          <w:tab w:val="left" w:pos="900"/>
          <w:tab w:val="left" w:pos="1080"/>
          <w:tab w:val="left" w:pos="1260"/>
        </w:tabs>
        <w:ind w:left="0" w:firstLine="540"/>
        <w:jc w:val="both"/>
      </w:pPr>
      <w:r w:rsidRPr="00AC336E">
        <w:t>при переводе многолетних насаждений в категорию плодоносящих или до смыкания крон (для полезащитных лесных полос, лесных массивов):</w:t>
      </w:r>
    </w:p>
    <w:p w:rsidR="00D72D6C" w:rsidRPr="00AC336E" w:rsidRDefault="00D72D6C" w:rsidP="00D72D6C">
      <w:pPr>
        <w:numPr>
          <w:ilvl w:val="0"/>
          <w:numId w:val="39"/>
        </w:numPr>
        <w:tabs>
          <w:tab w:val="num" w:pos="0"/>
          <w:tab w:val="left" w:pos="900"/>
          <w:tab w:val="left" w:pos="1080"/>
          <w:tab w:val="left" w:pos="1260"/>
        </w:tabs>
        <w:ind w:left="0" w:firstLine="540"/>
        <w:jc w:val="both"/>
      </w:pPr>
      <w:r w:rsidRPr="00AC336E">
        <w:t>фактические затраты по подъему зяби, посадочному материалу, посадке плюс затраты по выращиванию и уходу за насаждениями в первый и последующие годы нарастающим итогом до их сдачи в эксплуатацию;</w:t>
      </w:r>
    </w:p>
    <w:p w:rsidR="00D72D6C" w:rsidRPr="00AC336E" w:rsidRDefault="00D72D6C" w:rsidP="00D72D6C">
      <w:pPr>
        <w:numPr>
          <w:ilvl w:val="0"/>
          <w:numId w:val="39"/>
        </w:numPr>
        <w:tabs>
          <w:tab w:val="num" w:pos="0"/>
          <w:tab w:val="left" w:pos="900"/>
          <w:tab w:val="left" w:pos="1080"/>
          <w:tab w:val="left" w:pos="1260"/>
        </w:tabs>
        <w:ind w:left="0" w:firstLine="540"/>
        <w:jc w:val="both"/>
      </w:pPr>
      <w:r w:rsidRPr="00AC336E">
        <w:t>затраты на посадочный материал, работы по посадке, выращиванию и уходу за многолетними насаждениями в случае устранения погибших саженцев в результате чрезвычайных событий, признаются как текущие расходы.</w:t>
      </w:r>
    </w:p>
    <w:p w:rsidR="00D72D6C" w:rsidRPr="00AC336E" w:rsidRDefault="00D72D6C" w:rsidP="00D72D6C">
      <w:pPr>
        <w:numPr>
          <w:ilvl w:val="0"/>
          <w:numId w:val="44"/>
        </w:numPr>
        <w:tabs>
          <w:tab w:val="clear" w:pos="1230"/>
          <w:tab w:val="left" w:pos="900"/>
        </w:tabs>
        <w:ind w:left="0" w:firstLine="567"/>
        <w:jc w:val="both"/>
      </w:pPr>
      <w:r w:rsidRPr="00AC336E">
        <w:t>Затраты по закладке, выращиванию и уходу за многолетними насаждениями до их перевода в состав плодоносящих, отражаются как увеличение незавершенных долгосрочных биологических активов и уменьшение запасов, затрат вспомогательных производств, косвенных производственных затрат, увеличение текущих обязательств и амортизации долгосрочных нематериальных и материальных активов и т.д.</w:t>
      </w:r>
    </w:p>
    <w:p w:rsidR="00D72D6C" w:rsidRPr="00AC336E" w:rsidRDefault="00D72D6C" w:rsidP="00127267">
      <w:pPr>
        <w:numPr>
          <w:ilvl w:val="0"/>
          <w:numId w:val="44"/>
        </w:numPr>
        <w:tabs>
          <w:tab w:val="left" w:pos="900"/>
        </w:tabs>
        <w:jc w:val="both"/>
      </w:pPr>
      <w:r w:rsidRPr="00AC336E">
        <w:t>С</w:t>
      </w:r>
      <w:r w:rsidR="00127267">
        <w:t>ебестоимость продукции (фруктов</w:t>
      </w:r>
      <w:r w:rsidR="00127267" w:rsidRPr="00127267">
        <w:t>, винограда и ягод</w:t>
      </w:r>
      <w:r w:rsidRPr="00AC336E">
        <w:t xml:space="preserve">), полученной от молодых многолетних насаждений (незрелых биологических активов) в период выращивания и ухода за ними до их </w:t>
      </w:r>
      <w:proofErr w:type="gramStart"/>
      <w:r w:rsidRPr="00AC336E">
        <w:t>перевода</w:t>
      </w:r>
      <w:proofErr w:type="gramEnd"/>
      <w:r w:rsidRPr="00AC336E">
        <w:t xml:space="preserve"> в состав плодоносящих, определяется согласно с учетными политиками по одному из следующих методов:</w:t>
      </w:r>
    </w:p>
    <w:p w:rsidR="00D72D6C" w:rsidRPr="00AC336E" w:rsidRDefault="00D72D6C" w:rsidP="00D72D6C">
      <w:pPr>
        <w:numPr>
          <w:ilvl w:val="0"/>
          <w:numId w:val="30"/>
        </w:numPr>
        <w:tabs>
          <w:tab w:val="num" w:pos="0"/>
          <w:tab w:val="left" w:pos="900"/>
          <w:tab w:val="left" w:pos="1080"/>
          <w:tab w:val="left" w:pos="1260"/>
        </w:tabs>
        <w:ind w:left="0" w:firstLine="602"/>
        <w:jc w:val="both"/>
      </w:pPr>
      <w:r w:rsidRPr="00AC336E">
        <w:t>по чистой стоимости реализации;</w:t>
      </w:r>
    </w:p>
    <w:p w:rsidR="00D72D6C" w:rsidRPr="00AC336E" w:rsidRDefault="00D72D6C" w:rsidP="00D72D6C">
      <w:pPr>
        <w:numPr>
          <w:ilvl w:val="0"/>
          <w:numId w:val="30"/>
        </w:numPr>
        <w:tabs>
          <w:tab w:val="num" w:pos="0"/>
          <w:tab w:val="left" w:pos="900"/>
          <w:tab w:val="left" w:pos="1080"/>
          <w:tab w:val="left" w:pos="1260"/>
        </w:tabs>
        <w:ind w:left="0" w:firstLine="602"/>
        <w:jc w:val="both"/>
      </w:pPr>
      <w:r w:rsidRPr="00AC336E">
        <w:t>по фактической себестоимости.</w:t>
      </w:r>
    </w:p>
    <w:p w:rsidR="00D72D6C" w:rsidRPr="00AC336E" w:rsidRDefault="00D72D6C" w:rsidP="00D72D6C">
      <w:pPr>
        <w:numPr>
          <w:ilvl w:val="0"/>
          <w:numId w:val="44"/>
        </w:numPr>
        <w:tabs>
          <w:tab w:val="clear" w:pos="1230"/>
          <w:tab w:val="left" w:pos="900"/>
        </w:tabs>
        <w:ind w:left="0" w:firstLine="567"/>
        <w:jc w:val="both"/>
      </w:pPr>
      <w:r w:rsidRPr="00AC336E">
        <w:t>При оценке продукции по чистой стоимости реализации ее себестоимость определяется как разница между рыночной ценой и предполагаемыми затратами по ее реализации и отражается как увеличение запасов и уменьшение незавершенных долгосрочных биологических активов.</w:t>
      </w:r>
    </w:p>
    <w:p w:rsidR="00D72D6C" w:rsidRPr="00AC336E" w:rsidRDefault="00D72D6C" w:rsidP="00D72D6C">
      <w:pPr>
        <w:tabs>
          <w:tab w:val="left" w:pos="0"/>
          <w:tab w:val="left" w:pos="900"/>
          <w:tab w:val="left" w:pos="1080"/>
          <w:tab w:val="left" w:pos="1260"/>
        </w:tabs>
        <w:ind w:firstLine="540"/>
        <w:jc w:val="both"/>
        <w:rPr>
          <w:i/>
          <w:spacing w:val="-8"/>
        </w:rPr>
      </w:pPr>
      <w:r w:rsidRPr="00AC336E">
        <w:rPr>
          <w:b/>
          <w:i/>
          <w:spacing w:val="-2"/>
        </w:rPr>
        <w:t>Пример 1.</w:t>
      </w:r>
      <w:r w:rsidRPr="00AC336E">
        <w:rPr>
          <w:i/>
          <w:spacing w:val="-2"/>
        </w:rPr>
        <w:t xml:space="preserve"> В 201Х году субъект посадил 38 340 виноградных саженцев стоимостью 526 500 леев на площади </w:t>
      </w:r>
      <w:smartTag w:uri="urn:schemas-microsoft-com:office:smarttags" w:element="metricconverter">
        <w:smartTagPr>
          <w:attr w:name="ProductID" w:val="15 га"/>
        </w:smartTagPr>
        <w:r w:rsidRPr="00AC336E">
          <w:rPr>
            <w:i/>
            <w:spacing w:val="-2"/>
          </w:rPr>
          <w:t>15 га</w:t>
        </w:r>
      </w:smartTag>
      <w:r w:rsidRPr="00AC336E">
        <w:rPr>
          <w:i/>
          <w:spacing w:val="-2"/>
        </w:rPr>
        <w:t>. Затраты по уходу в первом году вегетации составили 120 000 леев. В конце 201Х года из-за климатических условий было выявлено 3 067 высохших саженцев, которые были заменены весной 201Х+1 года,</w:t>
      </w:r>
      <w:r w:rsidRPr="00AC336E">
        <w:rPr>
          <w:i/>
        </w:rPr>
        <w:t xml:space="preserve"> стоимостью 41 000 леев. Затраты на работы по замене данных саженцев составляют 7 120 леев. Затраты по выращиванию и уходу в последующие годы (201Х+2 – 201Х+5) до перевода виноградника в эксплуатацию составляют </w:t>
      </w:r>
      <w:r w:rsidRPr="00AC336E">
        <w:rPr>
          <w:i/>
          <w:spacing w:val="-8"/>
        </w:rPr>
        <w:t xml:space="preserve">320 000 леев. Рыночная стоимость винограда, собранного в 201Х+4 – 201Х+5 годов, составляет 65 000 леев, предполагаемые затраты по реализации винограда – 4 000 леев. Виноградник был переведен в категорию </w:t>
      </w:r>
      <w:proofErr w:type="gramStart"/>
      <w:r w:rsidRPr="00AC336E">
        <w:rPr>
          <w:i/>
          <w:spacing w:val="-8"/>
        </w:rPr>
        <w:t>плодоносящих</w:t>
      </w:r>
      <w:proofErr w:type="gramEnd"/>
      <w:r w:rsidRPr="00AC336E">
        <w:rPr>
          <w:i/>
          <w:spacing w:val="-8"/>
        </w:rPr>
        <w:t xml:space="preserve"> в 201Х+6 году.</w:t>
      </w:r>
    </w:p>
    <w:p w:rsidR="00D72D6C" w:rsidRPr="00AC336E" w:rsidRDefault="00D72D6C" w:rsidP="00D72D6C">
      <w:pPr>
        <w:tabs>
          <w:tab w:val="left" w:pos="0"/>
          <w:tab w:val="left" w:pos="900"/>
          <w:tab w:val="left" w:pos="1080"/>
          <w:tab w:val="left" w:pos="1260"/>
        </w:tabs>
        <w:ind w:firstLine="540"/>
        <w:jc w:val="both"/>
        <w:rPr>
          <w:color w:val="000000"/>
        </w:rPr>
      </w:pPr>
      <w:r w:rsidRPr="00AC336E">
        <w:t xml:space="preserve">Согласно данным примера, </w:t>
      </w:r>
      <w:r w:rsidRPr="00AC336E">
        <w:rPr>
          <w:color w:val="000000"/>
        </w:rPr>
        <w:t>субъект отражает в учете:</w:t>
      </w:r>
    </w:p>
    <w:p w:rsidR="00D72D6C" w:rsidRPr="00AC336E" w:rsidRDefault="00D72D6C" w:rsidP="00D72D6C">
      <w:pPr>
        <w:tabs>
          <w:tab w:val="left" w:pos="0"/>
          <w:tab w:val="left" w:pos="900"/>
          <w:tab w:val="left" w:pos="1080"/>
          <w:tab w:val="left" w:pos="1260"/>
        </w:tabs>
        <w:ind w:firstLine="540"/>
        <w:jc w:val="both"/>
      </w:pPr>
      <w:r w:rsidRPr="00AC336E">
        <w:rPr>
          <w:i/>
        </w:rPr>
        <w:t>в 201Х году</w:t>
      </w:r>
      <w:r w:rsidRPr="00AC336E">
        <w:t>:</w:t>
      </w:r>
    </w:p>
    <w:p w:rsidR="00D72D6C" w:rsidRPr="00AC336E" w:rsidRDefault="00D72D6C" w:rsidP="00D72D6C">
      <w:pPr>
        <w:numPr>
          <w:ilvl w:val="1"/>
          <w:numId w:val="21"/>
        </w:numPr>
        <w:tabs>
          <w:tab w:val="clear" w:pos="1620"/>
          <w:tab w:val="left" w:pos="0"/>
          <w:tab w:val="num" w:pos="360"/>
          <w:tab w:val="left" w:pos="900"/>
          <w:tab w:val="left" w:pos="1080"/>
          <w:tab w:val="left" w:pos="1260"/>
        </w:tabs>
        <w:ind w:left="0" w:firstLine="540"/>
        <w:jc w:val="both"/>
      </w:pPr>
      <w:r w:rsidRPr="00AC336E">
        <w:t>себестоимость посадочного материала на сумму 526 500 леев – как увеличение незавершенных долгосрочных биологических активов и уменьшение запасов;</w:t>
      </w:r>
    </w:p>
    <w:p w:rsidR="00D72D6C" w:rsidRPr="00AC336E" w:rsidRDefault="00D72D6C" w:rsidP="00D72D6C">
      <w:pPr>
        <w:numPr>
          <w:ilvl w:val="1"/>
          <w:numId w:val="21"/>
        </w:numPr>
        <w:tabs>
          <w:tab w:val="clear" w:pos="1620"/>
          <w:tab w:val="left" w:pos="0"/>
          <w:tab w:val="num" w:pos="360"/>
          <w:tab w:val="left" w:pos="900"/>
          <w:tab w:val="left" w:pos="1080"/>
          <w:tab w:val="left" w:pos="1260"/>
        </w:tabs>
        <w:ind w:left="0" w:firstLine="540"/>
        <w:jc w:val="both"/>
      </w:pPr>
      <w:r w:rsidRPr="00AC336E">
        <w:t>затраты по закладке, выращиванию и уходу в первом вегетационном году на сумму 120 000 леев – как увеличение незавершенных долгосрочных биологических активов и уменьшение запасов, увеличение текущих обязательств и амортизации долгосрочных нематериальных и материальных активов;</w:t>
      </w:r>
    </w:p>
    <w:p w:rsidR="00D72D6C" w:rsidRPr="00AC336E" w:rsidRDefault="00D72D6C" w:rsidP="00D72D6C">
      <w:pPr>
        <w:tabs>
          <w:tab w:val="left" w:pos="0"/>
          <w:tab w:val="left" w:pos="900"/>
          <w:tab w:val="left" w:pos="1080"/>
          <w:tab w:val="left" w:pos="1260"/>
        </w:tabs>
        <w:ind w:firstLine="540"/>
        <w:jc w:val="both"/>
        <w:rPr>
          <w:i/>
        </w:rPr>
      </w:pPr>
      <w:r w:rsidRPr="00AC336E">
        <w:rPr>
          <w:i/>
        </w:rPr>
        <w:t>в 201Х+1 году:</w:t>
      </w:r>
    </w:p>
    <w:p w:rsidR="00D72D6C" w:rsidRPr="00AC336E" w:rsidRDefault="00D72D6C" w:rsidP="00D72D6C">
      <w:pPr>
        <w:numPr>
          <w:ilvl w:val="0"/>
          <w:numId w:val="31"/>
        </w:numPr>
        <w:tabs>
          <w:tab w:val="clear" w:pos="2340"/>
          <w:tab w:val="left" w:pos="0"/>
          <w:tab w:val="num" w:pos="360"/>
          <w:tab w:val="left" w:pos="900"/>
          <w:tab w:val="left" w:pos="1080"/>
          <w:tab w:val="left" w:pos="1260"/>
        </w:tabs>
        <w:ind w:left="0" w:firstLine="540"/>
        <w:jc w:val="both"/>
      </w:pPr>
      <w:r w:rsidRPr="00AC336E">
        <w:t>себестоимость высохших саженцев и затраты, связанные с выращиванием и уходом за ними в сумме 51 717 леев [(526 500 леев + 120 000 леев) х 3 067 ед. : 38 340 ед.] – как увеличение текущих расходов и уменьшение незавершенных долгосрочных биологических активов;</w:t>
      </w:r>
    </w:p>
    <w:p w:rsidR="00D72D6C" w:rsidRPr="00AC336E" w:rsidRDefault="00D72D6C" w:rsidP="00D72D6C">
      <w:pPr>
        <w:numPr>
          <w:ilvl w:val="0"/>
          <w:numId w:val="31"/>
        </w:numPr>
        <w:tabs>
          <w:tab w:val="clear" w:pos="2340"/>
          <w:tab w:val="left" w:pos="0"/>
          <w:tab w:val="num" w:pos="360"/>
          <w:tab w:val="left" w:pos="900"/>
          <w:tab w:val="left" w:pos="1080"/>
          <w:tab w:val="left" w:pos="1260"/>
        </w:tabs>
        <w:ind w:left="0" w:firstLine="540"/>
        <w:jc w:val="both"/>
      </w:pPr>
      <w:r w:rsidRPr="00AC336E">
        <w:t>затраты на работы по устранению высохших саженцев в сумме 48 210 леев (41 000 леев + 7 210 леев) – как увеличение незавершенных долгосрочных биологических активов и уменьшение запасов, увеличение текущих обязательств и амортизации долгосрочных нематериальных и материальных активов;</w:t>
      </w:r>
    </w:p>
    <w:p w:rsidR="00D72D6C" w:rsidRPr="00AC336E" w:rsidRDefault="00D72D6C" w:rsidP="00D72D6C">
      <w:pPr>
        <w:tabs>
          <w:tab w:val="left" w:pos="0"/>
          <w:tab w:val="left" w:pos="900"/>
          <w:tab w:val="left" w:pos="1080"/>
          <w:tab w:val="left" w:pos="1260"/>
        </w:tabs>
        <w:ind w:firstLine="540"/>
        <w:jc w:val="both"/>
        <w:rPr>
          <w:i/>
        </w:rPr>
      </w:pPr>
      <w:r w:rsidRPr="00AC336E">
        <w:rPr>
          <w:i/>
        </w:rPr>
        <w:t>в 201Х+2 – 201Х+5 годах:</w:t>
      </w:r>
    </w:p>
    <w:p w:rsidR="00D72D6C" w:rsidRPr="00AC336E" w:rsidRDefault="00D72D6C" w:rsidP="00D72D6C">
      <w:pPr>
        <w:numPr>
          <w:ilvl w:val="0"/>
          <w:numId w:val="32"/>
        </w:numPr>
        <w:tabs>
          <w:tab w:val="clear" w:pos="2340"/>
          <w:tab w:val="left" w:pos="0"/>
          <w:tab w:val="num" w:pos="360"/>
          <w:tab w:val="left" w:pos="900"/>
          <w:tab w:val="left" w:pos="1080"/>
          <w:tab w:val="left" w:pos="1260"/>
        </w:tabs>
        <w:ind w:left="0" w:firstLine="540"/>
        <w:jc w:val="both"/>
      </w:pPr>
      <w:r w:rsidRPr="00AC336E">
        <w:rPr>
          <w:spacing w:val="-2"/>
        </w:rPr>
        <w:t xml:space="preserve">затраты по выращиванию и уходу за виноградником в сумме 320 000 леев </w:t>
      </w:r>
      <w:r w:rsidRPr="00AC336E">
        <w:t xml:space="preserve">– как увеличение незавершенных долгосрочных биологических активов и уменьшение запасов и </w:t>
      </w:r>
      <w:r w:rsidRPr="00AC336E">
        <w:lastRenderedPageBreak/>
        <w:t>затрат вспомогательных производств, увеличение текущих обязательств и амортизации долгосрочных нематериальных и материальных активов;</w:t>
      </w:r>
    </w:p>
    <w:p w:rsidR="00D72D6C" w:rsidRPr="00AC336E" w:rsidRDefault="00D72D6C" w:rsidP="00D72D6C">
      <w:pPr>
        <w:numPr>
          <w:ilvl w:val="0"/>
          <w:numId w:val="32"/>
        </w:numPr>
        <w:tabs>
          <w:tab w:val="clear" w:pos="2340"/>
          <w:tab w:val="left" w:pos="0"/>
          <w:tab w:val="num" w:pos="360"/>
          <w:tab w:val="left" w:pos="900"/>
          <w:tab w:val="left" w:pos="1080"/>
          <w:tab w:val="left" w:pos="1260"/>
        </w:tabs>
        <w:ind w:left="0" w:firstLine="540"/>
        <w:jc w:val="both"/>
      </w:pPr>
      <w:r w:rsidRPr="00AC336E">
        <w:t>себестоимость собранного винограда в сумме 61 000 леев (65 000 леев – 4 000 леев) – как увеличение запасов и уменьшение незавершенных долгосрочных биологических активов;</w:t>
      </w:r>
    </w:p>
    <w:p w:rsidR="00D72D6C" w:rsidRPr="00AC336E" w:rsidRDefault="00D72D6C" w:rsidP="00D72D6C">
      <w:pPr>
        <w:tabs>
          <w:tab w:val="left" w:pos="0"/>
          <w:tab w:val="left" w:pos="900"/>
          <w:tab w:val="left" w:pos="1080"/>
          <w:tab w:val="left" w:pos="1260"/>
        </w:tabs>
        <w:ind w:firstLine="540"/>
        <w:jc w:val="both"/>
        <w:rPr>
          <w:i/>
        </w:rPr>
      </w:pPr>
      <w:r w:rsidRPr="00AC336E">
        <w:rPr>
          <w:i/>
        </w:rPr>
        <w:t>в 201Х+6 году:</w:t>
      </w:r>
    </w:p>
    <w:p w:rsidR="00D72D6C" w:rsidRPr="00AC336E" w:rsidRDefault="00D72D6C" w:rsidP="00D72D6C">
      <w:pPr>
        <w:numPr>
          <w:ilvl w:val="0"/>
          <w:numId w:val="33"/>
        </w:numPr>
        <w:tabs>
          <w:tab w:val="clear" w:pos="2340"/>
          <w:tab w:val="left" w:pos="0"/>
          <w:tab w:val="num" w:pos="360"/>
          <w:tab w:val="left" w:pos="900"/>
          <w:tab w:val="left" w:pos="1080"/>
          <w:tab w:val="left" w:pos="1260"/>
        </w:tabs>
        <w:ind w:left="0" w:firstLine="540"/>
        <w:jc w:val="both"/>
      </w:pPr>
      <w:r w:rsidRPr="00AC336E">
        <w:t>первоначальная стоимость виноградника, переведенного в категорию плодоносящих в сумме 901 993 ле</w:t>
      </w:r>
      <w:r>
        <w:t>ев</w:t>
      </w:r>
      <w:r w:rsidRPr="00AC336E">
        <w:t xml:space="preserve"> (526 500 леев + 120 000 леев + 41 000 леев + 7 210 леев + 320 000 леев – 51 717 леев – 61 000 леев) – как увеличение долгосрочных биологических активов и уменьшение незавершенных долгосрочных биологических активов.</w:t>
      </w:r>
    </w:p>
    <w:p w:rsidR="00D72D6C" w:rsidRPr="00AC336E" w:rsidRDefault="00D72D6C" w:rsidP="00D72D6C">
      <w:pPr>
        <w:numPr>
          <w:ilvl w:val="0"/>
          <w:numId w:val="44"/>
        </w:numPr>
        <w:tabs>
          <w:tab w:val="clear" w:pos="1230"/>
          <w:tab w:val="left" w:pos="0"/>
          <w:tab w:val="left" w:pos="900"/>
        </w:tabs>
        <w:ind w:left="0" w:firstLine="567"/>
        <w:jc w:val="both"/>
      </w:pPr>
      <w:r w:rsidRPr="00AC336E">
        <w:t>При применении метода фактической себестоимости, себестоимость продукции определяется в соответствии со степенью зрелости (достигнутый уровень производственной мощности) многолетних насаждений в год уборки урожая, которая включает сумму прямых затрат на уборку и транспортировку фруктов, винограда и долю затрат по выращиванию и уходу за многолетними растениями в год уборки урожая. Фактическая себестоимость продукции, полученной в период выращивания и ухода за этими насаждениями до их перевода в категорию плодоносящих, отражается аналогично правилу, установленному п. 17</w:t>
      </w:r>
      <w:r w:rsidRPr="00AC336E">
        <w:rPr>
          <w:i/>
        </w:rPr>
        <w:t xml:space="preserve"> </w:t>
      </w:r>
      <w:r w:rsidRPr="00AC336E">
        <w:t>настоящего стандарта.</w:t>
      </w:r>
    </w:p>
    <w:p w:rsidR="00D72D6C" w:rsidRPr="00AC336E" w:rsidRDefault="00D72D6C" w:rsidP="00D72D6C">
      <w:pPr>
        <w:tabs>
          <w:tab w:val="left" w:pos="0"/>
          <w:tab w:val="left" w:pos="900"/>
          <w:tab w:val="left" w:pos="1080"/>
          <w:tab w:val="left" w:pos="1260"/>
        </w:tabs>
        <w:ind w:firstLine="540"/>
        <w:jc w:val="both"/>
        <w:rPr>
          <w:i/>
        </w:rPr>
      </w:pPr>
      <w:r w:rsidRPr="00AC336E">
        <w:rPr>
          <w:b/>
          <w:i/>
          <w:spacing w:val="-4"/>
        </w:rPr>
        <w:t>Пример 2.</w:t>
      </w:r>
      <w:r w:rsidRPr="00AC336E">
        <w:rPr>
          <w:i/>
          <w:spacing w:val="-4"/>
        </w:rPr>
        <w:t xml:space="preserve"> Используя данные примера 1, предположим, что в вегетационном периоде 201Х+4 года субъект собрал 15 ц винограда, а в 201Х+5 году – 20 ц с </w:t>
      </w:r>
      <w:smartTag w:uri="urn:schemas-microsoft-com:office:smarttags" w:element="metricconverter">
        <w:smartTagPr>
          <w:attr w:name="ProductID" w:val="1 га"/>
        </w:smartTagPr>
        <w:r w:rsidRPr="00AC336E">
          <w:rPr>
            <w:i/>
            <w:spacing w:val="-4"/>
          </w:rPr>
          <w:t>1 га</w:t>
        </w:r>
      </w:smartTag>
      <w:r w:rsidRPr="00AC336E">
        <w:rPr>
          <w:i/>
          <w:spacing w:val="-4"/>
        </w:rPr>
        <w:t xml:space="preserve">. </w:t>
      </w:r>
      <w:r w:rsidRPr="00AC336E">
        <w:rPr>
          <w:i/>
        </w:rPr>
        <w:t xml:space="preserve">Прямые затраты по сбору, сортировке, погрузке и транспортировке винограда составляют в 201Х+4 </w:t>
      </w:r>
      <w:r w:rsidRPr="00AC336E">
        <w:rPr>
          <w:i/>
          <w:spacing w:val="-4"/>
        </w:rPr>
        <w:t xml:space="preserve">году </w:t>
      </w:r>
      <w:r w:rsidRPr="00AC336E">
        <w:rPr>
          <w:i/>
        </w:rPr>
        <w:t xml:space="preserve">– 8 100 леев, а в 201Х+5 </w:t>
      </w:r>
      <w:r w:rsidRPr="00AC336E">
        <w:rPr>
          <w:i/>
          <w:spacing w:val="-4"/>
        </w:rPr>
        <w:t xml:space="preserve">году </w:t>
      </w:r>
      <w:r w:rsidRPr="00AC336E">
        <w:rPr>
          <w:i/>
        </w:rPr>
        <w:t xml:space="preserve">– 10 400 леев. Затраты по выращиванию и уходу за виноградником в 201Х+4 </w:t>
      </w:r>
      <w:r w:rsidRPr="00AC336E">
        <w:rPr>
          <w:i/>
          <w:spacing w:val="-4"/>
        </w:rPr>
        <w:t xml:space="preserve">году </w:t>
      </w:r>
      <w:r w:rsidRPr="00AC336E">
        <w:rPr>
          <w:i/>
        </w:rPr>
        <w:t>составляют 80 000 леев, а в 201Х+5</w:t>
      </w:r>
      <w:r w:rsidRPr="00AC336E">
        <w:rPr>
          <w:i/>
          <w:spacing w:val="-4"/>
        </w:rPr>
        <w:t xml:space="preserve"> году</w:t>
      </w:r>
      <w:r w:rsidRPr="00AC336E">
        <w:rPr>
          <w:i/>
        </w:rPr>
        <w:t xml:space="preserve"> – 86 000 леев, предполагаемая производственная мощность виноградника, рассчитанная субъектом составляет  80 ц/га.</w:t>
      </w:r>
    </w:p>
    <w:p w:rsidR="00D72D6C" w:rsidRPr="00AC336E" w:rsidRDefault="00D72D6C" w:rsidP="00D72D6C">
      <w:pPr>
        <w:tabs>
          <w:tab w:val="left" w:pos="0"/>
          <w:tab w:val="left" w:pos="900"/>
          <w:tab w:val="left" w:pos="1080"/>
          <w:tab w:val="left" w:pos="1260"/>
        </w:tabs>
        <w:ind w:firstLine="540"/>
        <w:jc w:val="both"/>
      </w:pPr>
      <w:r w:rsidRPr="00AC336E">
        <w:t>На основании данных примера, степень зрелости виноградника (достигнутый уровень производственной мощности) составляет:</w:t>
      </w:r>
    </w:p>
    <w:p w:rsidR="00D72D6C" w:rsidRPr="00AC336E" w:rsidRDefault="00D72D6C" w:rsidP="00D72D6C">
      <w:pPr>
        <w:numPr>
          <w:ilvl w:val="0"/>
          <w:numId w:val="33"/>
        </w:numPr>
        <w:tabs>
          <w:tab w:val="clear" w:pos="2340"/>
          <w:tab w:val="left" w:pos="0"/>
          <w:tab w:val="num" w:pos="567"/>
          <w:tab w:val="left" w:pos="900"/>
          <w:tab w:val="left" w:pos="1080"/>
          <w:tab w:val="left" w:pos="1260"/>
        </w:tabs>
        <w:ind w:left="0" w:firstLine="540"/>
        <w:jc w:val="both"/>
      </w:pPr>
      <w:r w:rsidRPr="00AC336E">
        <w:t xml:space="preserve"> в 201Х+4 году: 0,1875 (15 ц : 80 ц);</w:t>
      </w:r>
    </w:p>
    <w:p w:rsidR="00D72D6C" w:rsidRPr="00AC336E" w:rsidRDefault="00D72D6C" w:rsidP="00D72D6C">
      <w:pPr>
        <w:numPr>
          <w:ilvl w:val="0"/>
          <w:numId w:val="33"/>
        </w:numPr>
        <w:tabs>
          <w:tab w:val="clear" w:pos="2340"/>
          <w:tab w:val="left" w:pos="0"/>
          <w:tab w:val="num" w:pos="567"/>
          <w:tab w:val="left" w:pos="900"/>
          <w:tab w:val="left" w:pos="1080"/>
          <w:tab w:val="left" w:pos="1260"/>
        </w:tabs>
        <w:ind w:left="0" w:firstLine="540"/>
        <w:jc w:val="both"/>
      </w:pPr>
      <w:r w:rsidRPr="00AC336E">
        <w:t xml:space="preserve"> в 201Х+5 году: 0,25 (20 ц : 80 ц).</w:t>
      </w:r>
    </w:p>
    <w:p w:rsidR="00D72D6C" w:rsidRPr="00AC336E" w:rsidRDefault="00D72D6C" w:rsidP="00D72D6C">
      <w:pPr>
        <w:tabs>
          <w:tab w:val="left" w:pos="0"/>
          <w:tab w:val="num" w:pos="567"/>
          <w:tab w:val="left" w:pos="900"/>
          <w:tab w:val="left" w:pos="1080"/>
          <w:tab w:val="left" w:pos="1260"/>
        </w:tabs>
        <w:ind w:firstLine="540"/>
        <w:jc w:val="both"/>
      </w:pPr>
      <w:r w:rsidRPr="00AC336E">
        <w:t>Фактическая себестоимость собранного винограда составляет:</w:t>
      </w:r>
    </w:p>
    <w:p w:rsidR="00D72D6C" w:rsidRPr="00AC336E" w:rsidRDefault="00D72D6C" w:rsidP="00D72D6C">
      <w:pPr>
        <w:numPr>
          <w:ilvl w:val="0"/>
          <w:numId w:val="34"/>
        </w:numPr>
        <w:tabs>
          <w:tab w:val="clear" w:pos="2340"/>
          <w:tab w:val="left" w:pos="0"/>
          <w:tab w:val="num" w:pos="567"/>
          <w:tab w:val="left" w:pos="900"/>
          <w:tab w:val="left" w:pos="1080"/>
          <w:tab w:val="left" w:pos="1260"/>
        </w:tabs>
        <w:ind w:left="0" w:firstLine="540"/>
        <w:jc w:val="both"/>
      </w:pPr>
      <w:r w:rsidRPr="00AC336E">
        <w:t xml:space="preserve"> в 201Х+4 году: 23 100 леев (8 100 леев + 0,1875 х 80 000 леев);</w:t>
      </w:r>
    </w:p>
    <w:p w:rsidR="00D72D6C" w:rsidRPr="00AC336E" w:rsidRDefault="00D72D6C" w:rsidP="00D72D6C">
      <w:pPr>
        <w:numPr>
          <w:ilvl w:val="0"/>
          <w:numId w:val="34"/>
        </w:numPr>
        <w:tabs>
          <w:tab w:val="clear" w:pos="2340"/>
          <w:tab w:val="left" w:pos="0"/>
          <w:tab w:val="num" w:pos="567"/>
          <w:tab w:val="left" w:pos="900"/>
          <w:tab w:val="left" w:pos="1080"/>
          <w:tab w:val="left" w:pos="1260"/>
        </w:tabs>
        <w:ind w:left="0" w:firstLine="540"/>
        <w:jc w:val="both"/>
      </w:pPr>
      <w:r w:rsidRPr="00AC336E">
        <w:t xml:space="preserve"> в 201Х+5 году: 31 900 леев (10 400 леев + 0,25 х 86 000 леев).</w:t>
      </w:r>
    </w:p>
    <w:p w:rsidR="00D72D6C" w:rsidRPr="00AC336E" w:rsidRDefault="00D72D6C" w:rsidP="00D72D6C">
      <w:pPr>
        <w:tabs>
          <w:tab w:val="left" w:pos="0"/>
          <w:tab w:val="num" w:pos="567"/>
          <w:tab w:val="left" w:pos="900"/>
          <w:tab w:val="left" w:pos="1080"/>
          <w:tab w:val="left" w:pos="1260"/>
        </w:tabs>
        <w:ind w:firstLine="540"/>
        <w:jc w:val="both"/>
      </w:pPr>
      <w:r w:rsidRPr="00AC336E">
        <w:t>Согласно данному методу, субъект оценивает:</w:t>
      </w:r>
    </w:p>
    <w:p w:rsidR="00D72D6C" w:rsidRPr="00AC336E" w:rsidRDefault="00D72D6C" w:rsidP="00D72D6C">
      <w:pPr>
        <w:numPr>
          <w:ilvl w:val="0"/>
          <w:numId w:val="35"/>
        </w:numPr>
        <w:tabs>
          <w:tab w:val="clear" w:pos="2340"/>
          <w:tab w:val="left" w:pos="0"/>
          <w:tab w:val="num" w:pos="567"/>
          <w:tab w:val="left" w:pos="900"/>
          <w:tab w:val="left" w:pos="1080"/>
          <w:tab w:val="left" w:pos="1260"/>
        </w:tabs>
        <w:ind w:left="0" w:firstLine="540"/>
        <w:jc w:val="both"/>
      </w:pPr>
      <w:r w:rsidRPr="00AC336E">
        <w:t xml:space="preserve"> виноград, собранный в период выращивания и ухода за виноградником на сумму 55 000 леев (23 100 леев + 31 900 леев);</w:t>
      </w:r>
    </w:p>
    <w:p w:rsidR="00D72D6C" w:rsidRPr="00AC336E" w:rsidRDefault="00D72D6C" w:rsidP="00D72D6C">
      <w:pPr>
        <w:numPr>
          <w:ilvl w:val="0"/>
          <w:numId w:val="35"/>
        </w:numPr>
        <w:tabs>
          <w:tab w:val="clear" w:pos="2340"/>
          <w:tab w:val="left" w:pos="0"/>
          <w:tab w:val="num" w:pos="567"/>
          <w:tab w:val="left" w:pos="900"/>
          <w:tab w:val="left" w:pos="1080"/>
          <w:tab w:val="left" w:pos="1260"/>
        </w:tabs>
        <w:ind w:left="0" w:firstLine="540"/>
        <w:jc w:val="both"/>
      </w:pPr>
      <w:r w:rsidRPr="00AC336E">
        <w:t xml:space="preserve"> первоначальную стоимость виноградника, переведенного в категорию плодоносящих (зрелых долгосрочных биологических активов) на сумму </w:t>
      </w:r>
      <w:r w:rsidRPr="00AC336E">
        <w:rPr>
          <w:spacing w:val="-4"/>
        </w:rPr>
        <w:t>907 993 леев (526 500 леев + 120 000 леев + 41 000 леев + 7 210 леев</w:t>
      </w:r>
      <w:r w:rsidRPr="00AC336E">
        <w:t xml:space="preserve"> + 320 000 леев – 51 717 ле</w:t>
      </w:r>
      <w:r>
        <w:t>ев</w:t>
      </w:r>
      <w:r w:rsidRPr="00AC336E">
        <w:t xml:space="preserve"> – 55 000 леев).</w:t>
      </w:r>
    </w:p>
    <w:p w:rsidR="00D72D6C" w:rsidRPr="00AC336E" w:rsidRDefault="00D72D6C" w:rsidP="00D72D6C">
      <w:pPr>
        <w:tabs>
          <w:tab w:val="left" w:pos="0"/>
          <w:tab w:val="left" w:pos="900"/>
          <w:tab w:val="left" w:pos="1080"/>
          <w:tab w:val="left" w:pos="1260"/>
        </w:tabs>
        <w:ind w:firstLine="540"/>
        <w:jc w:val="both"/>
      </w:pPr>
      <w:r w:rsidRPr="00AC336E">
        <w:t>Бухгалтерские записи аналогичны записям из примера 1.</w:t>
      </w:r>
    </w:p>
    <w:p w:rsidR="00D72D6C" w:rsidRPr="00AC336E" w:rsidRDefault="00D72D6C" w:rsidP="00D72D6C">
      <w:pPr>
        <w:numPr>
          <w:ilvl w:val="0"/>
          <w:numId w:val="44"/>
        </w:numPr>
        <w:tabs>
          <w:tab w:val="clear" w:pos="1230"/>
          <w:tab w:val="left" w:pos="0"/>
          <w:tab w:val="left" w:pos="360"/>
          <w:tab w:val="left" w:pos="900"/>
        </w:tabs>
        <w:ind w:left="0" w:firstLine="532"/>
        <w:jc w:val="both"/>
      </w:pPr>
      <w:r w:rsidRPr="00AC336E">
        <w:t>Незрелые долгосрочные биологические активы, приобретенные для пополнения/создания основного стада (отары), отражаются следующим образом:</w:t>
      </w:r>
    </w:p>
    <w:p w:rsidR="00D72D6C" w:rsidRPr="00AC336E" w:rsidRDefault="00D72D6C" w:rsidP="00D72D6C">
      <w:pPr>
        <w:numPr>
          <w:ilvl w:val="0"/>
          <w:numId w:val="45"/>
        </w:numPr>
        <w:tabs>
          <w:tab w:val="clear" w:pos="720"/>
          <w:tab w:val="left" w:pos="0"/>
          <w:tab w:val="left" w:pos="120"/>
          <w:tab w:val="left" w:pos="910"/>
        </w:tabs>
        <w:ind w:left="0" w:firstLine="574"/>
        <w:jc w:val="both"/>
      </w:pPr>
      <w:r w:rsidRPr="00AC336E">
        <w:t>стоимость приобретения и затраты на приобретение незрелых биологических активов – как увеличение незавершенных долгосрочных биологических активов и уменьшение запасов, затрат вспомогательных производств и увеличение текущих обязательств и т.д.;</w:t>
      </w:r>
    </w:p>
    <w:p w:rsidR="00D72D6C" w:rsidRPr="00AC336E" w:rsidRDefault="00D72D6C" w:rsidP="00D72D6C">
      <w:pPr>
        <w:numPr>
          <w:ilvl w:val="0"/>
          <w:numId w:val="45"/>
        </w:numPr>
        <w:tabs>
          <w:tab w:val="clear" w:pos="720"/>
          <w:tab w:val="left" w:pos="0"/>
          <w:tab w:val="left" w:pos="900"/>
          <w:tab w:val="left" w:pos="1080"/>
          <w:tab w:val="left" w:pos="1260"/>
          <w:tab w:val="num" w:pos="1410"/>
        </w:tabs>
        <w:ind w:left="0" w:firstLine="574"/>
        <w:jc w:val="both"/>
      </w:pPr>
      <w:r w:rsidRPr="00AC336E">
        <w:t>затраты по выращиванию и уходу за биологическими активами в период подготовки к использованию по назначению – как увеличение незавершенных долгосрочных биологических активов и уменьшение запасов, затрат вспомогательных производств, увеличение текущих обязательств и амортизации долгосрочных нематериальных и материальных активов и т.д.;</w:t>
      </w:r>
    </w:p>
    <w:p w:rsidR="00D72D6C" w:rsidRPr="00AC336E" w:rsidRDefault="00D72D6C" w:rsidP="00D72D6C">
      <w:pPr>
        <w:numPr>
          <w:ilvl w:val="0"/>
          <w:numId w:val="45"/>
        </w:numPr>
        <w:tabs>
          <w:tab w:val="clear" w:pos="720"/>
          <w:tab w:val="left" w:pos="0"/>
          <w:tab w:val="left" w:pos="900"/>
          <w:tab w:val="left" w:pos="1080"/>
          <w:tab w:val="left" w:pos="1260"/>
          <w:tab w:val="num" w:pos="1410"/>
        </w:tabs>
        <w:ind w:left="0" w:firstLine="574"/>
        <w:jc w:val="both"/>
      </w:pPr>
      <w:r w:rsidRPr="00AC336E">
        <w:t>приплод, полученный от незавершенных долгосрочных биологических активов, оцененный согласно учетным политикам – как увеличение запасов и уменьшение незавершенных долгосрочных биологических активов;</w:t>
      </w:r>
    </w:p>
    <w:p w:rsidR="00D72D6C" w:rsidRPr="00AC336E" w:rsidRDefault="00D72D6C" w:rsidP="00D72D6C">
      <w:pPr>
        <w:numPr>
          <w:ilvl w:val="0"/>
          <w:numId w:val="45"/>
        </w:numPr>
        <w:tabs>
          <w:tab w:val="clear" w:pos="720"/>
          <w:tab w:val="left" w:pos="0"/>
          <w:tab w:val="left" w:pos="900"/>
          <w:tab w:val="left" w:pos="1080"/>
          <w:tab w:val="left" w:pos="1260"/>
          <w:tab w:val="num" w:pos="1410"/>
        </w:tabs>
        <w:ind w:left="0" w:firstLine="574"/>
        <w:jc w:val="both"/>
      </w:pPr>
      <w:r w:rsidRPr="00AC336E">
        <w:t>первоначальная стоимость незрелых долгосрочных биологических активов, переведенных в категорию зрелых (в эксплуатации) – как увеличение долгосрочных биологических активов и уменьшение незавершенных долгосрочных биологических активов.</w:t>
      </w:r>
    </w:p>
    <w:p w:rsidR="00D72D6C" w:rsidRPr="00AC336E" w:rsidRDefault="00D72D6C" w:rsidP="00D72D6C">
      <w:pPr>
        <w:numPr>
          <w:ilvl w:val="0"/>
          <w:numId w:val="44"/>
        </w:numPr>
        <w:tabs>
          <w:tab w:val="clear" w:pos="1230"/>
          <w:tab w:val="left" w:pos="900"/>
        </w:tabs>
        <w:ind w:left="0" w:firstLine="567"/>
        <w:jc w:val="both"/>
      </w:pPr>
      <w:r w:rsidRPr="00AC336E">
        <w:lastRenderedPageBreak/>
        <w:t>Рабочий и продуктивный скот, сады и виноградники, ягодники плодоносящие, полученные от собственников в виде вклада в уставный капитал, отражается как увеличение долгосрочных биологических активов и уменьшение неоплаченного капитала или увеличение незарегистрированного капитала.</w:t>
      </w:r>
    </w:p>
    <w:p w:rsidR="00D72D6C" w:rsidRPr="00AC336E" w:rsidRDefault="00D72D6C" w:rsidP="00D72D6C">
      <w:pPr>
        <w:numPr>
          <w:ilvl w:val="0"/>
          <w:numId w:val="44"/>
        </w:numPr>
        <w:tabs>
          <w:tab w:val="clear" w:pos="1230"/>
          <w:tab w:val="left" w:pos="0"/>
          <w:tab w:val="left" w:pos="900"/>
        </w:tabs>
        <w:ind w:left="0" w:firstLine="567"/>
        <w:jc w:val="both"/>
      </w:pPr>
      <w:r w:rsidRPr="00AC336E">
        <w:t>Долгосрочные биологические активы, такие как многолетние кормовые культуры (например, люцерна, клевер, эспарцет), цветочные культуры (например, тюльпаны, гладиолусы, пионы, ландыши, гортензии, лаванда, камелии, сирень, нарциссы,  лилии), овощеводческие культуры (например, любисток, щавель, хрен, ревень, спаржа), клубничные, земляничные и др. в период подготовки к эксплуатации,  включаются в состав незавершенных долгосрочных биологических активов, в последующем переводятся в категорию зрелых долгосрочных биологических активов.</w:t>
      </w:r>
    </w:p>
    <w:p w:rsidR="00D72D6C" w:rsidRPr="00AC336E" w:rsidRDefault="005A75C8" w:rsidP="005A75C8">
      <w:pPr>
        <w:numPr>
          <w:ilvl w:val="0"/>
          <w:numId w:val="44"/>
        </w:numPr>
        <w:tabs>
          <w:tab w:val="left" w:pos="0"/>
          <w:tab w:val="left" w:pos="900"/>
        </w:tabs>
        <w:ind w:left="0" w:firstLine="567"/>
        <w:jc w:val="both"/>
      </w:pPr>
      <w:r w:rsidRPr="005A75C8">
        <w:t>Зрелые долгосрочные активы в виде многолетних насаждений, многолетние культуры, рабочий скот (лошади и собаки) амортизируются согласно общим правилам, установленным НСБУ «Долгосрочные нематериальные и материальные активы</w:t>
      </w:r>
      <w:r w:rsidR="00D72D6C" w:rsidRPr="00AC336E">
        <w:t>.</w:t>
      </w:r>
    </w:p>
    <w:p w:rsidR="00D72D6C" w:rsidRPr="00AC336E" w:rsidRDefault="00D72D6C" w:rsidP="00D72D6C">
      <w:pPr>
        <w:numPr>
          <w:ilvl w:val="0"/>
          <w:numId w:val="44"/>
        </w:numPr>
        <w:tabs>
          <w:tab w:val="clear" w:pos="1230"/>
          <w:tab w:val="left" w:pos="900"/>
        </w:tabs>
        <w:ind w:left="0" w:firstLine="567"/>
        <w:jc w:val="both"/>
      </w:pPr>
      <w:r w:rsidRPr="00AC336E">
        <w:t xml:space="preserve">После первоначального признания долгосрочные биологические активы оцениваются в соответствии с общими положениями, </w:t>
      </w:r>
      <w:r w:rsidRPr="00AC336E">
        <w:rPr>
          <w:color w:val="000000"/>
        </w:rPr>
        <w:t>установленными</w:t>
      </w:r>
      <w:r w:rsidRPr="00AC336E">
        <w:t xml:space="preserve"> НСБУ «Долгосрочные нематериальные и материальные активы» и НСБУ «Обесценение активов».</w:t>
      </w:r>
    </w:p>
    <w:p w:rsidR="00D72D6C" w:rsidRPr="00AC336E" w:rsidRDefault="00D72D6C" w:rsidP="00D72D6C">
      <w:pPr>
        <w:numPr>
          <w:ilvl w:val="0"/>
          <w:numId w:val="44"/>
        </w:numPr>
        <w:tabs>
          <w:tab w:val="clear" w:pos="1230"/>
          <w:tab w:val="left" w:pos="900"/>
        </w:tabs>
        <w:ind w:left="0" w:firstLine="567"/>
        <w:jc w:val="both"/>
      </w:pPr>
      <w:r w:rsidRPr="00AC336E">
        <w:t>При приобретении земельного участка с насаждениями по единой цене она распределяется согласно основам, установленными учетными политиками. Шпалера для виноградников и садов представляет собой отдельный долгосрочный объект материальных активов. При ее установке в первом году закладки многолетних насаждений сумма амортизации шпалеры определяется и относится:</w:t>
      </w:r>
    </w:p>
    <w:p w:rsidR="00D72D6C" w:rsidRPr="00F67CE4" w:rsidRDefault="00D72D6C" w:rsidP="00D72D6C">
      <w:pPr>
        <w:numPr>
          <w:ilvl w:val="1"/>
          <w:numId w:val="17"/>
        </w:numPr>
        <w:tabs>
          <w:tab w:val="clear" w:pos="1092"/>
          <w:tab w:val="left" w:pos="900"/>
          <w:tab w:val="left" w:pos="1260"/>
        </w:tabs>
        <w:ind w:left="0" w:firstLine="574"/>
        <w:jc w:val="both"/>
      </w:pPr>
      <w:r w:rsidRPr="00AC336E">
        <w:t>до перевода виноградника и/или сада в категорию плодоносящих – по затратам на выращивание и уход за ними, и отражается как одновременное увеличение незавершенных долгосрочных биологических активов и амортизации долгосрочных материальных активов;</w:t>
      </w:r>
    </w:p>
    <w:p w:rsidR="00D72D6C" w:rsidRPr="00AC336E" w:rsidRDefault="00D72D6C" w:rsidP="00D72D6C">
      <w:pPr>
        <w:numPr>
          <w:ilvl w:val="1"/>
          <w:numId w:val="17"/>
        </w:numPr>
        <w:tabs>
          <w:tab w:val="clear" w:pos="1092"/>
          <w:tab w:val="left" w:pos="900"/>
          <w:tab w:val="left" w:pos="1260"/>
          <w:tab w:val="num" w:pos="1620"/>
        </w:tabs>
        <w:ind w:left="0" w:firstLine="574"/>
        <w:jc w:val="both"/>
      </w:pPr>
      <w:r w:rsidRPr="00AC336E">
        <w:t>после перевода виноградника и/или сада в категорию плодоносящих – по затратам на выращивание и уход за ними, и отражается как одновременное увеличение затрат основной деятельности и амортизации долгосрочных материальных активов.</w:t>
      </w:r>
    </w:p>
    <w:p w:rsidR="00D72D6C" w:rsidRPr="00AC336E" w:rsidRDefault="00D72D6C" w:rsidP="00D72D6C">
      <w:pPr>
        <w:numPr>
          <w:ilvl w:val="0"/>
          <w:numId w:val="44"/>
        </w:numPr>
        <w:tabs>
          <w:tab w:val="clear" w:pos="1230"/>
          <w:tab w:val="left" w:pos="588"/>
          <w:tab w:val="left" w:pos="900"/>
        </w:tabs>
        <w:ind w:left="0" w:firstLine="567"/>
        <w:jc w:val="both"/>
      </w:pPr>
      <w:r w:rsidRPr="00AC336E">
        <w:t>Выбытие долгосрочных биологических активов имеет место в случаях: продажи, безвозмездной передачи другим лицам или в финансовый лизинг, передачи в виде вклада в уставный капитал других субъектов, истечения срока полезного использования, когда дальнейшая эксплуатация невозможна или неэффективна, изменения назначения земельных участков, убоя животных, выбраковки животных из основного стада (отары), чрезвычайных событий и др.</w:t>
      </w:r>
    </w:p>
    <w:p w:rsidR="00D72D6C" w:rsidRPr="00AC336E" w:rsidRDefault="00D72D6C" w:rsidP="00D72D6C">
      <w:pPr>
        <w:numPr>
          <w:ilvl w:val="0"/>
          <w:numId w:val="44"/>
        </w:numPr>
        <w:tabs>
          <w:tab w:val="clear" w:pos="1230"/>
          <w:tab w:val="left" w:pos="588"/>
          <w:tab w:val="left" w:pos="900"/>
        </w:tabs>
        <w:ind w:left="0" w:firstLine="567"/>
        <w:jc w:val="both"/>
      </w:pPr>
      <w:r w:rsidRPr="00AC336E">
        <w:t xml:space="preserve">Операции по выбытию долгосрочных биологических активов, за исключением убоя, выбраковки и списания животных в результате чрезвычайных событий, отражаются в том же порядке, как и прочие долгосрочные активы </w:t>
      </w:r>
      <w:r w:rsidRPr="00AC336E">
        <w:rPr>
          <w:color w:val="000000"/>
        </w:rPr>
        <w:t>в соответствии с общими правилами, установленными</w:t>
      </w:r>
      <w:r w:rsidRPr="00AC336E">
        <w:t xml:space="preserve"> НСБУ «Долгосрочные нематериальные и материальные активы» и НСБУ «Собственный капитал и обязательства» следующим образом:</w:t>
      </w:r>
    </w:p>
    <w:p w:rsidR="00D72D6C" w:rsidRPr="00AC336E" w:rsidRDefault="00D72D6C" w:rsidP="00D72D6C">
      <w:pPr>
        <w:numPr>
          <w:ilvl w:val="2"/>
          <w:numId w:val="17"/>
        </w:numPr>
        <w:tabs>
          <w:tab w:val="left" w:pos="600"/>
          <w:tab w:val="left" w:pos="960"/>
          <w:tab w:val="left" w:pos="1260"/>
        </w:tabs>
        <w:ind w:left="0" w:firstLine="574"/>
        <w:jc w:val="both"/>
      </w:pPr>
      <w:r w:rsidRPr="00AC336E">
        <w:t>списание накопленной амортизации – как одновременное уменьшение амортизации долгосрочных биологических активов и долгосрочных биологических активов;</w:t>
      </w:r>
    </w:p>
    <w:p w:rsidR="00D72D6C" w:rsidRPr="00AC336E" w:rsidRDefault="00D72D6C" w:rsidP="00D72D6C">
      <w:pPr>
        <w:numPr>
          <w:ilvl w:val="2"/>
          <w:numId w:val="17"/>
        </w:numPr>
        <w:tabs>
          <w:tab w:val="left" w:pos="600"/>
          <w:tab w:val="num" w:pos="928"/>
          <w:tab w:val="left" w:pos="960"/>
          <w:tab w:val="num" w:pos="1200"/>
          <w:tab w:val="left" w:pos="1260"/>
        </w:tabs>
        <w:ind w:left="0" w:firstLine="574"/>
        <w:jc w:val="both"/>
      </w:pPr>
      <w:r w:rsidRPr="00AC336E">
        <w:t>списание балансовой стоимости – как увеличение текущих расходов и уменьшение долгосрочных биологических активов;</w:t>
      </w:r>
    </w:p>
    <w:p w:rsidR="00D72D6C" w:rsidRPr="00AC336E" w:rsidRDefault="00D72D6C" w:rsidP="00D72D6C">
      <w:pPr>
        <w:numPr>
          <w:ilvl w:val="2"/>
          <w:numId w:val="17"/>
        </w:numPr>
        <w:tabs>
          <w:tab w:val="left" w:pos="600"/>
          <w:tab w:val="num" w:pos="928"/>
          <w:tab w:val="left" w:pos="960"/>
          <w:tab w:val="num" w:pos="1200"/>
          <w:tab w:val="left" w:pos="1260"/>
        </w:tabs>
        <w:ind w:left="0" w:firstLine="574"/>
        <w:jc w:val="both"/>
      </w:pPr>
      <w:r w:rsidRPr="00AC336E">
        <w:t>отражение расходов по выбытию долгосрочных биологических активов – как увеличение текущих расходов и уменьшение затрат вспомогательных производств, запасов, увеличение текущих обязательств и др.;</w:t>
      </w:r>
    </w:p>
    <w:p w:rsidR="00D72D6C" w:rsidRPr="00AC336E" w:rsidRDefault="00D72D6C" w:rsidP="00D72D6C">
      <w:pPr>
        <w:numPr>
          <w:ilvl w:val="2"/>
          <w:numId w:val="17"/>
        </w:numPr>
        <w:tabs>
          <w:tab w:val="left" w:pos="600"/>
          <w:tab w:val="num" w:pos="928"/>
          <w:tab w:val="left" w:pos="960"/>
          <w:tab w:val="num" w:pos="1200"/>
          <w:tab w:val="left" w:pos="1260"/>
        </w:tabs>
        <w:ind w:left="0" w:firstLine="574"/>
        <w:jc w:val="both"/>
      </w:pPr>
      <w:r w:rsidRPr="00AC336E">
        <w:t>отражение продажной (договорной) стоимости долгосрочных биологических активов – как одновременное увеличение денежных средств, текущей дебиторской задолженности и текущих доходов.</w:t>
      </w:r>
    </w:p>
    <w:p w:rsidR="00D72D6C" w:rsidRPr="00AC336E" w:rsidRDefault="00D72D6C" w:rsidP="00D72D6C">
      <w:pPr>
        <w:numPr>
          <w:ilvl w:val="0"/>
          <w:numId w:val="44"/>
        </w:numPr>
        <w:tabs>
          <w:tab w:val="left" w:pos="900"/>
          <w:tab w:val="left" w:pos="1008"/>
          <w:tab w:val="left" w:pos="1080"/>
        </w:tabs>
        <w:jc w:val="both"/>
      </w:pPr>
      <w:r w:rsidRPr="00AC336E">
        <w:t>Убой животных основного стада отражается в учете следующим образом:</w:t>
      </w:r>
    </w:p>
    <w:p w:rsidR="00D72D6C" w:rsidRPr="00AC336E" w:rsidRDefault="00D72D6C" w:rsidP="00D72D6C">
      <w:pPr>
        <w:numPr>
          <w:ilvl w:val="2"/>
          <w:numId w:val="16"/>
        </w:numPr>
        <w:tabs>
          <w:tab w:val="left" w:pos="900"/>
          <w:tab w:val="left" w:pos="1080"/>
          <w:tab w:val="left" w:pos="1260"/>
        </w:tabs>
        <w:ind w:firstLine="588"/>
        <w:jc w:val="both"/>
      </w:pPr>
      <w:r w:rsidRPr="00AC336E">
        <w:t>списание балансовой стоимости животных – как увеличение затрат основной деятельности и уменьшение долгосрочных биологических активов;</w:t>
      </w:r>
    </w:p>
    <w:p w:rsidR="00D72D6C" w:rsidRPr="00AC336E" w:rsidRDefault="00D72D6C" w:rsidP="00D72D6C">
      <w:pPr>
        <w:numPr>
          <w:ilvl w:val="2"/>
          <w:numId w:val="16"/>
        </w:numPr>
        <w:tabs>
          <w:tab w:val="left" w:pos="900"/>
          <w:tab w:val="num" w:pos="928"/>
          <w:tab w:val="left" w:pos="1080"/>
          <w:tab w:val="left" w:pos="1260"/>
        </w:tabs>
        <w:ind w:firstLine="588"/>
        <w:jc w:val="both"/>
      </w:pPr>
      <w:r w:rsidRPr="00AC336E">
        <w:t>затраты по убою – как увеличение затрат основной деятельности и уменьшение запасов, увеличение текущих обязательств и амортизации нематериальных и долгосрочных материальных активов и т.д.;</w:t>
      </w:r>
    </w:p>
    <w:p w:rsidR="00D72D6C" w:rsidRPr="00AC336E" w:rsidRDefault="00D72D6C" w:rsidP="00D72D6C">
      <w:pPr>
        <w:numPr>
          <w:ilvl w:val="2"/>
          <w:numId w:val="16"/>
        </w:numPr>
        <w:tabs>
          <w:tab w:val="left" w:pos="900"/>
          <w:tab w:val="num" w:pos="928"/>
          <w:tab w:val="left" w:pos="1080"/>
          <w:tab w:val="left" w:pos="1260"/>
        </w:tabs>
        <w:ind w:firstLine="588"/>
        <w:jc w:val="both"/>
      </w:pPr>
      <w:r w:rsidRPr="00AC336E">
        <w:t>продукция, полученная от убоя животных – как увеличение запасов и уменьшение затрат основной деятельности.</w:t>
      </w:r>
    </w:p>
    <w:p w:rsidR="00D72D6C" w:rsidRPr="00AC336E" w:rsidRDefault="00D72D6C" w:rsidP="00D72D6C">
      <w:pPr>
        <w:numPr>
          <w:ilvl w:val="0"/>
          <w:numId w:val="44"/>
        </w:numPr>
        <w:tabs>
          <w:tab w:val="clear" w:pos="1230"/>
          <w:tab w:val="left" w:pos="900"/>
          <w:tab w:val="left" w:pos="960"/>
        </w:tabs>
        <w:ind w:left="0" w:firstLine="567"/>
        <w:jc w:val="both"/>
      </w:pPr>
      <w:r w:rsidRPr="00AC336E">
        <w:lastRenderedPageBreak/>
        <w:t>Рабочий и продуктивный скот, выбракованный из основного стада и переведенный в состав оборотных биологических активов для откорма, оценивается по балансовой стоимости и учитывается как увеличение запасов и уменьшение долгосрочных биологических активов.</w:t>
      </w:r>
    </w:p>
    <w:p w:rsidR="00D72D6C" w:rsidRPr="00AC336E" w:rsidRDefault="00D72D6C" w:rsidP="00D72D6C">
      <w:pPr>
        <w:numPr>
          <w:ilvl w:val="0"/>
          <w:numId w:val="44"/>
        </w:numPr>
        <w:tabs>
          <w:tab w:val="clear" w:pos="1230"/>
          <w:tab w:val="left" w:pos="900"/>
          <w:tab w:val="left" w:pos="960"/>
        </w:tabs>
        <w:ind w:left="0" w:firstLine="567"/>
        <w:jc w:val="both"/>
      </w:pPr>
      <w:r w:rsidRPr="00AC336E">
        <w:t>Балансовая стоимость долгосрочных биологических активов (например, садов, виноградников, насаждений плодовых кустарников, рабочий и продуктивный скот) пострадавших в результате чрезвычайных событий (например, град, наводнения, заморозки, засуха, болезни) списывается частично или полностью и отражается как увеличение текущих расходов и уменьшение долгосрочных биологических активов.</w:t>
      </w:r>
    </w:p>
    <w:p w:rsidR="00D72D6C" w:rsidRPr="00AC336E" w:rsidRDefault="00D72D6C" w:rsidP="00D72D6C">
      <w:pPr>
        <w:tabs>
          <w:tab w:val="left" w:pos="900"/>
          <w:tab w:val="left" w:pos="1080"/>
          <w:tab w:val="left" w:pos="1260"/>
        </w:tabs>
        <w:ind w:firstLine="540"/>
        <w:jc w:val="both"/>
      </w:pPr>
      <w:r w:rsidRPr="00AC336E">
        <w:t>Порядок отражения операций по выбытию долгосрочных биологических активов вследствие чрезвычайных событий приведен в приложении 1.</w:t>
      </w:r>
    </w:p>
    <w:p w:rsidR="00D72D6C" w:rsidRPr="00AC336E" w:rsidRDefault="00D72D6C" w:rsidP="00D72D6C">
      <w:pPr>
        <w:tabs>
          <w:tab w:val="left" w:pos="900"/>
          <w:tab w:val="left" w:pos="1080"/>
          <w:tab w:val="left" w:pos="1260"/>
        </w:tabs>
        <w:jc w:val="center"/>
        <w:rPr>
          <w:b/>
        </w:rPr>
      </w:pPr>
    </w:p>
    <w:p w:rsidR="00D72D6C" w:rsidRPr="00AC336E" w:rsidRDefault="00D72D6C" w:rsidP="00D72D6C">
      <w:pPr>
        <w:tabs>
          <w:tab w:val="left" w:pos="900"/>
          <w:tab w:val="left" w:pos="1080"/>
        </w:tabs>
        <w:jc w:val="center"/>
        <w:rPr>
          <w:b/>
          <w:i/>
        </w:rPr>
      </w:pPr>
      <w:r w:rsidRPr="00AC336E">
        <w:rPr>
          <w:b/>
          <w:i/>
        </w:rPr>
        <w:t>Оборотные биологические активы</w:t>
      </w:r>
    </w:p>
    <w:p w:rsidR="00D72D6C" w:rsidRPr="00AC336E" w:rsidRDefault="00D72D6C" w:rsidP="00D72D6C">
      <w:pPr>
        <w:numPr>
          <w:ilvl w:val="0"/>
          <w:numId w:val="44"/>
        </w:numPr>
        <w:tabs>
          <w:tab w:val="clear" w:pos="1230"/>
          <w:tab w:val="left" w:pos="900"/>
        </w:tabs>
        <w:ind w:left="0" w:firstLine="567"/>
        <w:jc w:val="both"/>
      </w:pPr>
      <w:r w:rsidRPr="00AC336E">
        <w:t>При первоначальном признании, оборотные биологические активы оцениваются по первоначальной стоимости, которая определяется в зависимости от источника поступления:</w:t>
      </w:r>
    </w:p>
    <w:p w:rsidR="00D72D6C" w:rsidRPr="00F67CE4" w:rsidRDefault="00D72D6C" w:rsidP="00D72D6C">
      <w:pPr>
        <w:numPr>
          <w:ilvl w:val="1"/>
          <w:numId w:val="15"/>
        </w:numPr>
        <w:tabs>
          <w:tab w:val="clear" w:pos="882"/>
          <w:tab w:val="left" w:pos="1080"/>
          <w:tab w:val="num" w:pos="1620"/>
        </w:tabs>
        <w:ind w:left="0" w:firstLine="560"/>
        <w:jc w:val="both"/>
      </w:pPr>
      <w:r w:rsidRPr="00AC336E">
        <w:t>приобретенные биологические активы, полученные безвозмездно и т.д. – по первоначальной стоимости, которая включает покупную (договорную) стоимость и затраты на приобретение в соответствии с общими положениями, установленными НСБУ «Запасы»;</w:t>
      </w:r>
    </w:p>
    <w:p w:rsidR="00D72D6C" w:rsidRPr="00AC336E" w:rsidRDefault="00D72D6C" w:rsidP="00D72D6C">
      <w:pPr>
        <w:numPr>
          <w:ilvl w:val="1"/>
          <w:numId w:val="15"/>
        </w:numPr>
        <w:tabs>
          <w:tab w:val="clear" w:pos="882"/>
          <w:tab w:val="left" w:pos="1080"/>
          <w:tab w:val="num" w:pos="1620"/>
        </w:tabs>
        <w:ind w:left="0" w:firstLine="560"/>
        <w:jc w:val="both"/>
      </w:pPr>
      <w:r w:rsidRPr="00AC336E">
        <w:t>приплод, полученный в результате трансформации зрелых биологических активов:</w:t>
      </w:r>
    </w:p>
    <w:p w:rsidR="00D72D6C" w:rsidRPr="00AC336E" w:rsidRDefault="00D72D6C" w:rsidP="00D72D6C">
      <w:pPr>
        <w:numPr>
          <w:ilvl w:val="0"/>
          <w:numId w:val="40"/>
        </w:numPr>
        <w:tabs>
          <w:tab w:val="left" w:pos="900"/>
          <w:tab w:val="left" w:pos="1080"/>
        </w:tabs>
        <w:ind w:left="0" w:firstLine="540"/>
        <w:jc w:val="both"/>
      </w:pPr>
      <w:r w:rsidRPr="00AC336E">
        <w:t>телята, ягнята и козлята – по плановой (нормативной) себестоимости одной головы приплода на момент рождения;</w:t>
      </w:r>
    </w:p>
    <w:p w:rsidR="00D72D6C" w:rsidRPr="00AC336E" w:rsidRDefault="00D72D6C" w:rsidP="00D72D6C">
      <w:pPr>
        <w:numPr>
          <w:ilvl w:val="0"/>
          <w:numId w:val="40"/>
        </w:numPr>
        <w:tabs>
          <w:tab w:val="left" w:pos="900"/>
          <w:tab w:val="left" w:pos="1080"/>
        </w:tabs>
        <w:ind w:left="0" w:firstLine="540"/>
        <w:jc w:val="both"/>
      </w:pPr>
      <w:r w:rsidRPr="00AC336E">
        <w:t>поросята – по плановой (нормативной) себестоимости одного центнера живой массы поросят-отъемышей, учитывая вес при рождении;</w:t>
      </w:r>
    </w:p>
    <w:p w:rsidR="00D72D6C" w:rsidRPr="00AC336E" w:rsidRDefault="00D72D6C" w:rsidP="00D72D6C">
      <w:pPr>
        <w:numPr>
          <w:ilvl w:val="0"/>
          <w:numId w:val="40"/>
        </w:numPr>
        <w:tabs>
          <w:tab w:val="left" w:pos="900"/>
          <w:tab w:val="left" w:pos="1080"/>
        </w:tabs>
        <w:ind w:left="0" w:firstLine="540"/>
        <w:jc w:val="both"/>
      </w:pPr>
      <w:r w:rsidRPr="00AC336E">
        <w:t xml:space="preserve">жеребята (в суточном возрасте), полученные от рабочих конематок – по плановой (нормативной) себестоимости 60 </w:t>
      </w:r>
      <w:proofErr w:type="spellStart"/>
      <w:r w:rsidRPr="00AC336E">
        <w:t>кормо</w:t>
      </w:r>
      <w:proofErr w:type="spellEnd"/>
      <w:r w:rsidRPr="00AC336E">
        <w:t>-дней содержания одной взрослой тяговой конематки;</w:t>
      </w:r>
    </w:p>
    <w:p w:rsidR="00D72D6C" w:rsidRPr="00AC336E" w:rsidRDefault="00D72D6C" w:rsidP="00D72D6C">
      <w:pPr>
        <w:numPr>
          <w:ilvl w:val="0"/>
          <w:numId w:val="40"/>
        </w:numPr>
        <w:tabs>
          <w:tab w:val="left" w:pos="900"/>
          <w:tab w:val="left" w:pos="1080"/>
        </w:tabs>
        <w:ind w:left="0" w:firstLine="540"/>
        <w:jc w:val="both"/>
      </w:pPr>
      <w:r w:rsidRPr="00AC336E">
        <w:t xml:space="preserve">молодняк пушных зверей (в 15-дневном возрасте) – по плановой (нормативной) себестоимости 90 </w:t>
      </w:r>
      <w:proofErr w:type="spellStart"/>
      <w:r w:rsidRPr="00AC336E">
        <w:t>кормо</w:t>
      </w:r>
      <w:proofErr w:type="spellEnd"/>
      <w:r w:rsidRPr="00AC336E">
        <w:t>-дней содержания взрослого животного;</w:t>
      </w:r>
    </w:p>
    <w:p w:rsidR="00D72D6C" w:rsidRPr="00AC336E" w:rsidRDefault="00D72D6C" w:rsidP="00D72D6C">
      <w:pPr>
        <w:numPr>
          <w:ilvl w:val="0"/>
          <w:numId w:val="40"/>
        </w:numPr>
        <w:tabs>
          <w:tab w:val="left" w:pos="900"/>
          <w:tab w:val="left" w:pos="1080"/>
        </w:tabs>
        <w:ind w:left="0" w:firstLine="540"/>
        <w:jc w:val="both"/>
      </w:pPr>
      <w:r w:rsidRPr="00AC336E">
        <w:t>крольчата (в 15-дневном возрасте) – по плановой (нормативной) себестоимости одной головы при отбивке от матки с учетом живой массы;</w:t>
      </w:r>
    </w:p>
    <w:p w:rsidR="00127267" w:rsidRPr="00127267" w:rsidRDefault="00127267" w:rsidP="00D72D6C">
      <w:pPr>
        <w:numPr>
          <w:ilvl w:val="0"/>
          <w:numId w:val="40"/>
        </w:numPr>
        <w:tabs>
          <w:tab w:val="left" w:pos="900"/>
          <w:tab w:val="left" w:pos="1080"/>
        </w:tabs>
        <w:ind w:left="0" w:firstLine="540"/>
        <w:jc w:val="both"/>
      </w:pPr>
      <w:r>
        <w:rPr>
          <w:rFonts w:ascii="Georgia" w:hAnsi="Georgia"/>
          <w:color w:val="333333"/>
          <w:shd w:val="clear" w:color="auto" w:fill="FFFFFF"/>
        </w:rPr>
        <w:t xml:space="preserve"> </w:t>
      </w:r>
      <w:proofErr w:type="spellStart"/>
      <w:r w:rsidRPr="00127267">
        <w:rPr>
          <w:color w:val="333333"/>
          <w:shd w:val="clear" w:color="auto" w:fill="FFFFFF"/>
        </w:rPr>
        <w:t>цыплята</w:t>
      </w:r>
      <w:proofErr w:type="spellEnd"/>
      <w:r w:rsidRPr="00127267">
        <w:rPr>
          <w:color w:val="333333"/>
          <w:shd w:val="clear" w:color="auto" w:fill="FFFFFF"/>
        </w:rPr>
        <w:t xml:space="preserve"> в суточном возрасте (цыплята, утята, гусята, индюшата и др.) в 72-дневном возрасте – по плановой (нормативной) себестоимости одной головы согласно калькуляции инкубации;</w:t>
      </w:r>
    </w:p>
    <w:p w:rsidR="00D72D6C" w:rsidRPr="00AC336E" w:rsidRDefault="00D72D6C" w:rsidP="00D72D6C">
      <w:pPr>
        <w:numPr>
          <w:ilvl w:val="0"/>
          <w:numId w:val="40"/>
        </w:numPr>
        <w:tabs>
          <w:tab w:val="left" w:pos="900"/>
          <w:tab w:val="left" w:pos="1080"/>
        </w:tabs>
        <w:ind w:left="0" w:firstLine="540"/>
        <w:jc w:val="both"/>
      </w:pPr>
      <w:r w:rsidRPr="00AC336E">
        <w:t>пчелосемьи – по чистой стоимости реализации одной семьи;</w:t>
      </w:r>
    </w:p>
    <w:p w:rsidR="00D72D6C" w:rsidRPr="00F67CE4" w:rsidRDefault="00D72D6C" w:rsidP="00D72D6C">
      <w:pPr>
        <w:numPr>
          <w:ilvl w:val="0"/>
          <w:numId w:val="40"/>
        </w:numPr>
        <w:tabs>
          <w:tab w:val="left" w:pos="900"/>
          <w:tab w:val="left" w:pos="1080"/>
        </w:tabs>
        <w:ind w:left="0" w:firstLine="540"/>
        <w:jc w:val="both"/>
      </w:pPr>
      <w:r w:rsidRPr="00AC336E">
        <w:t>личинки, мальки рыбы – по плановой (нормативной) себестоимости калькуляционной единицы;</w:t>
      </w:r>
    </w:p>
    <w:p w:rsidR="00D72D6C" w:rsidRPr="00CB4A44" w:rsidRDefault="00D72D6C" w:rsidP="00D72D6C">
      <w:pPr>
        <w:numPr>
          <w:ilvl w:val="1"/>
          <w:numId w:val="15"/>
        </w:numPr>
        <w:tabs>
          <w:tab w:val="clear" w:pos="882"/>
          <w:tab w:val="left" w:pos="840"/>
        </w:tabs>
        <w:ind w:left="0" w:firstLine="504"/>
        <w:jc w:val="both"/>
      </w:pPr>
      <w:r w:rsidRPr="00AC336E">
        <w:t>при отбивке от маток крольчат, ягнят – по плановой (нормативной) себестоимости одного центнера прироста живой массы, определяемого путем выборочного взвешивания;</w:t>
      </w:r>
    </w:p>
    <w:p w:rsidR="00D72D6C" w:rsidRPr="00CB4A44" w:rsidRDefault="00D72D6C" w:rsidP="00D72D6C">
      <w:pPr>
        <w:numPr>
          <w:ilvl w:val="1"/>
          <w:numId w:val="15"/>
        </w:numPr>
        <w:tabs>
          <w:tab w:val="clear" w:pos="882"/>
          <w:tab w:val="left" w:pos="840"/>
        </w:tabs>
        <w:ind w:left="0" w:firstLine="504"/>
        <w:jc w:val="both"/>
      </w:pPr>
      <w:r w:rsidRPr="00AC336E">
        <w:t>при переводе животных из младшей возрастной группы в старшую – по фактической себестоимости животных на начало отчетного периода и плановой себестоимость их выращивания с начала периода до момента перевода;</w:t>
      </w:r>
    </w:p>
    <w:p w:rsidR="00D72D6C" w:rsidRPr="00CB4A44" w:rsidRDefault="00D72D6C" w:rsidP="00D72D6C">
      <w:pPr>
        <w:numPr>
          <w:ilvl w:val="1"/>
          <w:numId w:val="15"/>
        </w:numPr>
        <w:tabs>
          <w:tab w:val="clear" w:pos="882"/>
          <w:tab w:val="left" w:pos="840"/>
        </w:tabs>
        <w:ind w:left="0" w:firstLine="504"/>
        <w:jc w:val="both"/>
      </w:pPr>
      <w:r w:rsidRPr="00AC336E">
        <w:t>прирост живой массы, полученного в результате выращивания и откорма животных – по плановой (нормативной) себестоимости одного центнера прироста живой массы, умноженной на количество центнеров прироста живой массы соответствующей возрастной группы животных;</w:t>
      </w:r>
    </w:p>
    <w:p w:rsidR="00D72D6C" w:rsidRPr="00AC336E" w:rsidRDefault="00D72D6C" w:rsidP="00D72D6C">
      <w:pPr>
        <w:numPr>
          <w:ilvl w:val="1"/>
          <w:numId w:val="15"/>
        </w:numPr>
        <w:tabs>
          <w:tab w:val="clear" w:pos="882"/>
          <w:tab w:val="left" w:pos="840"/>
        </w:tabs>
        <w:ind w:left="0" w:firstLine="504"/>
        <w:jc w:val="both"/>
      </w:pPr>
      <w:r w:rsidRPr="00AC336E">
        <w:rPr>
          <w:color w:val="000000"/>
        </w:rPr>
        <w:t xml:space="preserve">прирост </w:t>
      </w:r>
      <w:r w:rsidRPr="00AC336E">
        <w:t xml:space="preserve">(увеличение стоимости содержания) жеребят, молодняка животных, которые не подлежат взвешиванию, пушных зверей – по плановой (нормативной) себестоимости одного </w:t>
      </w:r>
      <w:proofErr w:type="spellStart"/>
      <w:r w:rsidRPr="00AC336E">
        <w:t>кормо</w:t>
      </w:r>
      <w:proofErr w:type="spellEnd"/>
      <w:r w:rsidRPr="00AC336E">
        <w:t>-дня и количеству дней содержания. Не определяются прирост живой массы и увеличение стоимости содержания взрослых кроликов, пушных зверей и птиц. Затраты на содержание указанных активов относятся на себестоимость полученной продукции (мясо птицы и кроликов, яйца и др.) или на текущие расходы – в случае их продажи.</w:t>
      </w:r>
    </w:p>
    <w:p w:rsidR="00D72D6C" w:rsidRPr="00AC336E" w:rsidRDefault="00D72D6C" w:rsidP="00D72D6C">
      <w:pPr>
        <w:numPr>
          <w:ilvl w:val="0"/>
          <w:numId w:val="44"/>
        </w:numPr>
        <w:tabs>
          <w:tab w:val="clear" w:pos="1230"/>
          <w:tab w:val="left" w:pos="900"/>
          <w:tab w:val="left" w:pos="960"/>
        </w:tabs>
        <w:ind w:left="0" w:firstLine="567"/>
        <w:jc w:val="both"/>
      </w:pPr>
      <w:r w:rsidRPr="00AC336E">
        <w:rPr>
          <w:color w:val="000000"/>
        </w:rPr>
        <w:t>На отчетную дату</w:t>
      </w:r>
      <w:r w:rsidRPr="00AC336E">
        <w:t xml:space="preserve"> плановая себестоимость оборотных биологических активов, указанных в п. 30 настоящего стандарта, доводится до фактической путем списания отклонений обычными или </w:t>
      </w:r>
      <w:proofErr w:type="spellStart"/>
      <w:r w:rsidRPr="00AC336E">
        <w:t>сторнировочными</w:t>
      </w:r>
      <w:proofErr w:type="spellEnd"/>
      <w:r w:rsidRPr="00AC336E">
        <w:t xml:space="preserve"> бухгалтерскими записями.</w:t>
      </w:r>
    </w:p>
    <w:p w:rsidR="00D72D6C" w:rsidRPr="00AC336E" w:rsidRDefault="00D72D6C" w:rsidP="00D72D6C">
      <w:pPr>
        <w:numPr>
          <w:ilvl w:val="0"/>
          <w:numId w:val="44"/>
        </w:numPr>
        <w:tabs>
          <w:tab w:val="clear" w:pos="1230"/>
          <w:tab w:val="left" w:pos="900"/>
          <w:tab w:val="left" w:pos="960"/>
        </w:tabs>
        <w:ind w:left="0" w:firstLine="567"/>
        <w:jc w:val="both"/>
      </w:pPr>
      <w:r w:rsidRPr="00AC336E">
        <w:t xml:space="preserve">Затраты на содержание биологических активов оцениваются нарастающим итогом по фактической сумме. </w:t>
      </w:r>
      <w:r w:rsidRPr="00AC336E">
        <w:rPr>
          <w:color w:val="000000"/>
        </w:rPr>
        <w:t>На отчетную дату несписанные</w:t>
      </w:r>
      <w:r w:rsidRPr="00AC336E">
        <w:t xml:space="preserve"> затраты отражаются как увеличение незавершенного производства и уменьшение затрат основной деятельности.</w:t>
      </w:r>
    </w:p>
    <w:p w:rsidR="00D72D6C" w:rsidRPr="00AC336E" w:rsidRDefault="00D72D6C" w:rsidP="00D72D6C">
      <w:pPr>
        <w:numPr>
          <w:ilvl w:val="0"/>
          <w:numId w:val="44"/>
        </w:numPr>
        <w:tabs>
          <w:tab w:val="clear" w:pos="1230"/>
          <w:tab w:val="left" w:pos="900"/>
          <w:tab w:val="left" w:pos="960"/>
        </w:tabs>
        <w:ind w:left="0" w:firstLine="567"/>
        <w:jc w:val="both"/>
        <w:rPr>
          <w:color w:val="000000"/>
        </w:rPr>
      </w:pPr>
      <w:r w:rsidRPr="00AC336E">
        <w:rPr>
          <w:color w:val="000000"/>
        </w:rPr>
        <w:lastRenderedPageBreak/>
        <w:t>После первоначального признания, в течении отчетного периода, оборотные биологические активы оцениваются по их первоначальной стоимости скорректированной (увеличенной/уменьшенной) на плановую себестоимостью прироста живой массы и/или затрат на содержание данных активов, а на отчетную дату – по наименьшей оценке из себестоимости и чистой стоимости реализации, в соответствии с общими положениями, установленными НСБУ «Запасы».</w:t>
      </w:r>
    </w:p>
    <w:p w:rsidR="00D72D6C" w:rsidRPr="00AC336E" w:rsidRDefault="00D72D6C" w:rsidP="00D72D6C">
      <w:pPr>
        <w:tabs>
          <w:tab w:val="left" w:pos="900"/>
          <w:tab w:val="left" w:pos="1080"/>
        </w:tabs>
        <w:ind w:firstLine="540"/>
        <w:jc w:val="both"/>
      </w:pPr>
      <w:r w:rsidRPr="00AC336E">
        <w:t>В данном случае, субъект отражает в учете:</w:t>
      </w:r>
    </w:p>
    <w:p w:rsidR="00D72D6C" w:rsidRPr="00D56BF2" w:rsidRDefault="00D72D6C" w:rsidP="00D72D6C">
      <w:pPr>
        <w:tabs>
          <w:tab w:val="left" w:pos="900"/>
          <w:tab w:val="left" w:pos="1080"/>
          <w:tab w:val="num" w:pos="1440"/>
        </w:tabs>
        <w:ind w:firstLine="546"/>
        <w:jc w:val="both"/>
      </w:pPr>
      <w:r w:rsidRPr="00CB4A44">
        <w:t xml:space="preserve">1) </w:t>
      </w:r>
      <w:r w:rsidRPr="00AC336E">
        <w:t xml:space="preserve">плановую себестоимость </w:t>
      </w:r>
      <w:r w:rsidRPr="00AC336E">
        <w:rPr>
          <w:color w:val="000000"/>
        </w:rPr>
        <w:t>прироста живой массы</w:t>
      </w:r>
      <w:r w:rsidRPr="00AC336E">
        <w:t xml:space="preserve"> – как увеличение запасов и уменьшение затрат основной деятельности;</w:t>
      </w:r>
    </w:p>
    <w:p w:rsidR="00D72D6C" w:rsidRPr="00AC336E" w:rsidRDefault="00D72D6C" w:rsidP="00D72D6C">
      <w:pPr>
        <w:tabs>
          <w:tab w:val="left" w:pos="900"/>
          <w:tab w:val="left" w:pos="1080"/>
          <w:tab w:val="num" w:pos="1440"/>
        </w:tabs>
        <w:ind w:firstLine="560"/>
        <w:jc w:val="both"/>
      </w:pPr>
      <w:r w:rsidRPr="00CB4A44">
        <w:t xml:space="preserve">2) </w:t>
      </w:r>
      <w:r w:rsidRPr="00AC336E">
        <w:t>отклонение фактической себестоимости от плановой – как одновременную корректировку (уменьшение/увеличение) запасов и затрат основной деятельности.</w:t>
      </w:r>
    </w:p>
    <w:p w:rsidR="00D72D6C" w:rsidRPr="00AC336E" w:rsidRDefault="00D72D6C" w:rsidP="00D72D6C">
      <w:pPr>
        <w:tabs>
          <w:tab w:val="left" w:pos="900"/>
          <w:tab w:val="left" w:pos="1080"/>
        </w:tabs>
        <w:ind w:firstLine="540"/>
        <w:jc w:val="both"/>
        <w:rPr>
          <w:i/>
        </w:rPr>
      </w:pPr>
      <w:r w:rsidRPr="00AC336E">
        <w:rPr>
          <w:b/>
          <w:i/>
          <w:spacing w:val="-4"/>
        </w:rPr>
        <w:t>Пример 3.</w:t>
      </w:r>
      <w:r w:rsidRPr="00AC336E">
        <w:rPr>
          <w:i/>
          <w:spacing w:val="-4"/>
        </w:rPr>
        <w:t xml:space="preserve"> В апреле 201Х года субъект оприходовал 4 теленка от основного стада, живой вес которых составил </w:t>
      </w:r>
      <w:smartTag w:uri="urn:schemas-microsoft-com:office:smarttags" w:element="metricconverter">
        <w:smartTagPr>
          <w:attr w:name="ProductID" w:val="122 кг"/>
        </w:smartTagPr>
        <w:r w:rsidRPr="00AC336E">
          <w:rPr>
            <w:i/>
            <w:spacing w:val="-4"/>
          </w:rPr>
          <w:t>122 кг</w:t>
        </w:r>
      </w:smartTag>
      <w:r w:rsidRPr="00AC336E">
        <w:rPr>
          <w:i/>
          <w:spacing w:val="-4"/>
        </w:rPr>
        <w:t xml:space="preserve"> по плановой себестоимости 1 952 леев. В течение года (9 месяцев) был оприходован прирост живой массы </w:t>
      </w:r>
      <w:smartTag w:uri="urn:schemas-microsoft-com:office:smarttags" w:element="metricconverter">
        <w:smartTagPr>
          <w:attr w:name="ProductID" w:val="648 кг"/>
        </w:smartTagPr>
        <w:r w:rsidRPr="00AC336E">
          <w:rPr>
            <w:i/>
            <w:spacing w:val="-4"/>
          </w:rPr>
          <w:t>648 кг</w:t>
        </w:r>
      </w:smartTag>
      <w:r w:rsidRPr="00AC336E">
        <w:rPr>
          <w:i/>
          <w:spacing w:val="-4"/>
        </w:rPr>
        <w:t xml:space="preserve"> </w:t>
      </w:r>
      <w:r w:rsidRPr="00AC336E">
        <w:rPr>
          <w:i/>
          <w:spacing w:val="-8"/>
        </w:rPr>
        <w:t>по плановой себестоимости в размере 10 368 леев. Плановая себестоимость телят на 31 декабря 201Х года составила 12 320 леев (1 952 леев + 10 368 леев).</w:t>
      </w:r>
      <w:r w:rsidRPr="00AC336E">
        <w:rPr>
          <w:i/>
        </w:rPr>
        <w:t xml:space="preserve"> Фактическая себестоимость </w:t>
      </w:r>
      <w:smartTag w:uri="urn:schemas-microsoft-com:office:smarttags" w:element="metricconverter">
        <w:smartTagPr>
          <w:attr w:name="ProductID" w:val="1 кг"/>
        </w:smartTagPr>
        <w:r w:rsidRPr="00AC336E">
          <w:rPr>
            <w:i/>
          </w:rPr>
          <w:t>1 кг</w:t>
        </w:r>
      </w:smartTag>
      <w:r w:rsidRPr="00AC336E">
        <w:rPr>
          <w:i/>
        </w:rPr>
        <w:t xml:space="preserve"> живой массы данной группы биологических активов на 31 декабря 201Х года составила 15 леев, а вес живой массы телят – 11 550 леев (15 леев х </w:t>
      </w:r>
      <w:smartTag w:uri="urn:schemas-microsoft-com:office:smarttags" w:element="metricconverter">
        <w:smartTagPr>
          <w:attr w:name="ProductID" w:val="770 кг"/>
        </w:smartTagPr>
        <w:r w:rsidRPr="00AC336E">
          <w:rPr>
            <w:i/>
          </w:rPr>
          <w:t>770 кг</w:t>
        </w:r>
      </w:smartTag>
      <w:r w:rsidRPr="00AC336E">
        <w:rPr>
          <w:i/>
        </w:rPr>
        <w:t xml:space="preserve">), где </w:t>
      </w:r>
      <w:smartTag w:uri="urn:schemas-microsoft-com:office:smarttags" w:element="metricconverter">
        <w:smartTagPr>
          <w:attr w:name="ProductID" w:val="770 кг"/>
        </w:smartTagPr>
        <w:r w:rsidRPr="00AC336E">
          <w:rPr>
            <w:i/>
          </w:rPr>
          <w:t>770 кг</w:t>
        </w:r>
      </w:smartTag>
      <w:r w:rsidRPr="00AC336E">
        <w:rPr>
          <w:i/>
        </w:rPr>
        <w:t xml:space="preserve"> = </w:t>
      </w:r>
      <w:smartTag w:uri="urn:schemas-microsoft-com:office:smarttags" w:element="metricconverter">
        <w:smartTagPr>
          <w:attr w:name="ProductID" w:val="122 кг"/>
        </w:smartTagPr>
        <w:r w:rsidRPr="00AC336E">
          <w:rPr>
            <w:i/>
          </w:rPr>
          <w:t>122 кг</w:t>
        </w:r>
      </w:smartTag>
      <w:r w:rsidRPr="00AC336E">
        <w:rPr>
          <w:i/>
        </w:rPr>
        <w:t xml:space="preserve"> + </w:t>
      </w:r>
      <w:smartTag w:uri="urn:schemas-microsoft-com:office:smarttags" w:element="metricconverter">
        <w:smartTagPr>
          <w:attr w:name="ProductID" w:val="648 кг"/>
        </w:smartTagPr>
        <w:r w:rsidRPr="00AC336E">
          <w:rPr>
            <w:i/>
          </w:rPr>
          <w:t>648 кг</w:t>
        </w:r>
      </w:smartTag>
      <w:r w:rsidRPr="00AC336E">
        <w:rPr>
          <w:i/>
        </w:rPr>
        <w:t xml:space="preserve">. </w:t>
      </w:r>
      <w:r w:rsidRPr="00AC336E">
        <w:rPr>
          <w:i/>
          <w:spacing w:val="-4"/>
        </w:rPr>
        <w:t>Сумма отклонения фактической себестоимости от плановой составляет 770 леев</w:t>
      </w:r>
      <w:r w:rsidRPr="00AC336E">
        <w:rPr>
          <w:i/>
        </w:rPr>
        <w:t xml:space="preserve"> (11 550 леев – 12 320 леев). Чистая стоимость реализации данных телят на отчетную дату составляет 10 600 леев.</w:t>
      </w:r>
    </w:p>
    <w:p w:rsidR="00D72D6C" w:rsidRPr="00AC336E" w:rsidRDefault="00D72D6C" w:rsidP="00D72D6C">
      <w:pPr>
        <w:tabs>
          <w:tab w:val="left" w:pos="900"/>
          <w:tab w:val="left" w:pos="1080"/>
        </w:tabs>
        <w:ind w:firstLine="540"/>
        <w:jc w:val="both"/>
      </w:pPr>
      <w:r w:rsidRPr="00AC336E">
        <w:t>Согласно данным примера, субъект отражает в учете:</w:t>
      </w:r>
    </w:p>
    <w:p w:rsidR="00D72D6C" w:rsidRPr="00AC336E" w:rsidRDefault="00D72D6C" w:rsidP="00D72D6C">
      <w:pPr>
        <w:tabs>
          <w:tab w:val="left" w:pos="900"/>
          <w:tab w:val="left" w:pos="1080"/>
        </w:tabs>
        <w:ind w:firstLine="540"/>
        <w:jc w:val="both"/>
        <w:rPr>
          <w:i/>
        </w:rPr>
      </w:pPr>
      <w:r w:rsidRPr="00AC336E">
        <w:rPr>
          <w:i/>
        </w:rPr>
        <w:t>в апреле 201Х года:</w:t>
      </w:r>
    </w:p>
    <w:p w:rsidR="00D72D6C" w:rsidRPr="00AC336E" w:rsidRDefault="00D72D6C" w:rsidP="00D72D6C">
      <w:pPr>
        <w:tabs>
          <w:tab w:val="left" w:pos="900"/>
          <w:tab w:val="left" w:pos="1080"/>
        </w:tabs>
        <w:ind w:firstLine="546"/>
        <w:jc w:val="both"/>
      </w:pPr>
      <w:r w:rsidRPr="004047A2">
        <w:t xml:space="preserve">- </w:t>
      </w:r>
      <w:r w:rsidRPr="00AC336E">
        <w:t xml:space="preserve">плановую себестоимость 4-х телят живым весом </w:t>
      </w:r>
      <w:smartTag w:uri="urn:schemas-microsoft-com:office:smarttags" w:element="metricconverter">
        <w:smartTagPr>
          <w:attr w:name="ProductID" w:val="122 кг"/>
        </w:smartTagPr>
        <w:r w:rsidRPr="00AC336E">
          <w:t>122 кг</w:t>
        </w:r>
      </w:smartTag>
      <w:r w:rsidRPr="00AC336E">
        <w:t xml:space="preserve"> в размере 1 952 лев – как увеличение запасов и уменьшение затрат основной деятельности;</w:t>
      </w:r>
    </w:p>
    <w:p w:rsidR="00D72D6C" w:rsidRPr="00AC336E" w:rsidRDefault="00D72D6C" w:rsidP="00D72D6C">
      <w:pPr>
        <w:tabs>
          <w:tab w:val="num" w:pos="868"/>
          <w:tab w:val="left" w:pos="900"/>
          <w:tab w:val="left" w:pos="1080"/>
        </w:tabs>
        <w:ind w:firstLine="540"/>
        <w:jc w:val="both"/>
        <w:rPr>
          <w:i/>
        </w:rPr>
      </w:pPr>
      <w:r w:rsidRPr="00AC336E">
        <w:rPr>
          <w:i/>
        </w:rPr>
        <w:t>в апреле – декабре 201Х года:</w:t>
      </w:r>
    </w:p>
    <w:p w:rsidR="00D72D6C" w:rsidRPr="00AC336E" w:rsidRDefault="00D72D6C" w:rsidP="00D72D6C">
      <w:pPr>
        <w:tabs>
          <w:tab w:val="left" w:pos="900"/>
          <w:tab w:val="left" w:pos="1080"/>
        </w:tabs>
        <w:ind w:firstLine="588"/>
        <w:jc w:val="both"/>
      </w:pPr>
      <w:r w:rsidRPr="004047A2">
        <w:t xml:space="preserve">- </w:t>
      </w:r>
      <w:r w:rsidRPr="00AC336E">
        <w:t xml:space="preserve">плановую себестоимость прироста живой массы телят </w:t>
      </w:r>
      <w:smartTag w:uri="urn:schemas-microsoft-com:office:smarttags" w:element="metricconverter">
        <w:smartTagPr>
          <w:attr w:name="ProductID" w:val="648 кг"/>
        </w:smartTagPr>
        <w:r w:rsidRPr="00AC336E">
          <w:t>648 кг</w:t>
        </w:r>
      </w:smartTag>
      <w:r w:rsidRPr="00AC336E">
        <w:t xml:space="preserve"> в размере 10 368 леев – как увеличение запасов и уменьшение затрат основной деятельности;</w:t>
      </w:r>
    </w:p>
    <w:p w:rsidR="00D72D6C" w:rsidRPr="00AC336E" w:rsidRDefault="00D72D6C" w:rsidP="00D72D6C">
      <w:pPr>
        <w:tabs>
          <w:tab w:val="left" w:pos="900"/>
          <w:tab w:val="left" w:pos="1080"/>
        </w:tabs>
        <w:ind w:firstLine="540"/>
        <w:jc w:val="both"/>
        <w:rPr>
          <w:i/>
        </w:rPr>
      </w:pPr>
      <w:r w:rsidRPr="00AC336E">
        <w:rPr>
          <w:i/>
        </w:rPr>
        <w:t>на 31 декабря 201Х года:</w:t>
      </w:r>
    </w:p>
    <w:p w:rsidR="00D72D6C" w:rsidRPr="004047A2" w:rsidRDefault="00D72D6C" w:rsidP="00D72D6C">
      <w:pPr>
        <w:tabs>
          <w:tab w:val="left" w:pos="900"/>
          <w:tab w:val="left" w:pos="1080"/>
        </w:tabs>
        <w:ind w:firstLine="600"/>
        <w:jc w:val="both"/>
      </w:pPr>
      <w:r w:rsidRPr="004047A2">
        <w:rPr>
          <w:spacing w:val="-4"/>
        </w:rPr>
        <w:t xml:space="preserve">- </w:t>
      </w:r>
      <w:r w:rsidRPr="00AC336E">
        <w:rPr>
          <w:spacing w:val="-4"/>
        </w:rPr>
        <w:t>отклонение фактической себестоимости телят от плановой в размере 770 леев</w:t>
      </w:r>
      <w:r w:rsidRPr="00AC336E">
        <w:t xml:space="preserve"> – как сторнирование запасов и затрат основной деятельности;</w:t>
      </w:r>
    </w:p>
    <w:p w:rsidR="00D72D6C" w:rsidRPr="00AC336E" w:rsidRDefault="00D72D6C" w:rsidP="00D72D6C">
      <w:pPr>
        <w:tabs>
          <w:tab w:val="left" w:pos="900"/>
          <w:tab w:val="left" w:pos="1080"/>
        </w:tabs>
        <w:ind w:firstLine="560"/>
        <w:jc w:val="both"/>
      </w:pPr>
      <w:r w:rsidRPr="004047A2">
        <w:rPr>
          <w:spacing w:val="-4"/>
        </w:rPr>
        <w:t xml:space="preserve">- </w:t>
      </w:r>
      <w:r w:rsidRPr="00AC336E">
        <w:rPr>
          <w:spacing w:val="-4"/>
        </w:rPr>
        <w:t xml:space="preserve">разницу между фактической себестоимостью оборотных биологических активов и чистой стоимостью реализации в размере 950 леев (11 550 леев – 10 600 леев) </w:t>
      </w:r>
      <w:r w:rsidRPr="00AC336E">
        <w:t>– как увеличение текущих расходов и уменьшение запасов.</w:t>
      </w:r>
    </w:p>
    <w:p w:rsidR="00D72D6C" w:rsidRPr="00AC336E" w:rsidRDefault="00D72D6C" w:rsidP="00D72D6C">
      <w:pPr>
        <w:numPr>
          <w:ilvl w:val="0"/>
          <w:numId w:val="44"/>
        </w:numPr>
        <w:tabs>
          <w:tab w:val="clear" w:pos="1230"/>
          <w:tab w:val="left" w:pos="900"/>
          <w:tab w:val="left" w:pos="952"/>
        </w:tabs>
        <w:ind w:left="0" w:firstLine="567"/>
        <w:jc w:val="both"/>
      </w:pPr>
      <w:r w:rsidRPr="00AC336E">
        <w:t>Перевод оборотных биологических активов из младшей возрастной группы в старшую, отражается по балансовой стоимости – как внутреннее движение запасов.</w:t>
      </w:r>
    </w:p>
    <w:p w:rsidR="00D72D6C" w:rsidRPr="00AC336E" w:rsidRDefault="00D72D6C" w:rsidP="00D72D6C">
      <w:pPr>
        <w:numPr>
          <w:ilvl w:val="0"/>
          <w:numId w:val="44"/>
        </w:numPr>
        <w:tabs>
          <w:tab w:val="clear" w:pos="1230"/>
          <w:tab w:val="left" w:pos="900"/>
          <w:tab w:val="left" w:pos="952"/>
        </w:tabs>
        <w:ind w:left="0" w:firstLine="567"/>
        <w:jc w:val="both"/>
      </w:pPr>
      <w:r w:rsidRPr="00AC336E">
        <w:t>Операции по выбытию оборотных биологических активов (продажа, передача в виде вклада в уставный капитал, безвозмездно и т.д.), отражаются в том же порядке, как и выбытия прочих запасов, согласно общим правилам, установленным НСБУ «Запасы».</w:t>
      </w:r>
    </w:p>
    <w:p w:rsidR="00D72D6C" w:rsidRPr="00AC336E" w:rsidRDefault="00D72D6C" w:rsidP="00D72D6C">
      <w:pPr>
        <w:numPr>
          <w:ilvl w:val="0"/>
          <w:numId w:val="44"/>
        </w:numPr>
        <w:tabs>
          <w:tab w:val="clear" w:pos="1230"/>
          <w:tab w:val="left" w:pos="900"/>
          <w:tab w:val="left" w:pos="966"/>
        </w:tabs>
        <w:ind w:left="0" w:firstLine="567"/>
        <w:jc w:val="both"/>
      </w:pPr>
      <w:r w:rsidRPr="00AC336E">
        <w:t>Убой оборотных биологических активов отражается в учете следующим образом:</w:t>
      </w:r>
    </w:p>
    <w:p w:rsidR="00D72D6C" w:rsidRPr="00AC336E" w:rsidRDefault="00D72D6C" w:rsidP="00D72D6C">
      <w:pPr>
        <w:numPr>
          <w:ilvl w:val="2"/>
          <w:numId w:val="30"/>
        </w:numPr>
        <w:tabs>
          <w:tab w:val="left" w:pos="900"/>
          <w:tab w:val="left" w:pos="1080"/>
        </w:tabs>
        <w:ind w:firstLine="546"/>
        <w:jc w:val="both"/>
      </w:pPr>
      <w:r w:rsidRPr="00AC336E">
        <w:t xml:space="preserve">балансовая стоимость забитых оборотных биологических активов – как увеличение затрат основной деятельности и уменьшение </w:t>
      </w:r>
      <w:r w:rsidRPr="00AC336E">
        <w:rPr>
          <w:color w:val="000000"/>
        </w:rPr>
        <w:t>запасов</w:t>
      </w:r>
      <w:r w:rsidRPr="00AC336E">
        <w:t>;</w:t>
      </w:r>
    </w:p>
    <w:p w:rsidR="00D72D6C" w:rsidRPr="00AC336E" w:rsidRDefault="00D72D6C" w:rsidP="00D72D6C">
      <w:pPr>
        <w:numPr>
          <w:ilvl w:val="2"/>
          <w:numId w:val="30"/>
        </w:numPr>
        <w:tabs>
          <w:tab w:val="left" w:pos="900"/>
          <w:tab w:val="left" w:pos="1080"/>
          <w:tab w:val="num" w:pos="1440"/>
        </w:tabs>
        <w:ind w:firstLine="540"/>
        <w:jc w:val="both"/>
        <w:rPr>
          <w:spacing w:val="-4"/>
        </w:rPr>
      </w:pPr>
      <w:r w:rsidRPr="00AC336E">
        <w:rPr>
          <w:spacing w:val="-4"/>
        </w:rPr>
        <w:t xml:space="preserve">затраты, связанные с убоем животных – как увеличение затрат </w:t>
      </w:r>
      <w:r w:rsidRPr="00AC336E">
        <w:t>основной деятельности</w:t>
      </w:r>
      <w:r w:rsidRPr="00AC336E">
        <w:rPr>
          <w:spacing w:val="-4"/>
        </w:rPr>
        <w:t xml:space="preserve"> и уменьшение запасов, увеличение текущих обязательств и амортизации долгосрочных нематериальных и материальных активов и др.;</w:t>
      </w:r>
    </w:p>
    <w:p w:rsidR="00D72D6C" w:rsidRPr="00AC336E" w:rsidRDefault="00D72D6C" w:rsidP="00D72D6C">
      <w:pPr>
        <w:numPr>
          <w:ilvl w:val="2"/>
          <w:numId w:val="30"/>
        </w:numPr>
        <w:tabs>
          <w:tab w:val="left" w:pos="900"/>
          <w:tab w:val="left" w:pos="1080"/>
          <w:tab w:val="num" w:pos="1440"/>
        </w:tabs>
        <w:ind w:firstLine="540"/>
        <w:jc w:val="both"/>
      </w:pPr>
      <w:r w:rsidRPr="00AC336E">
        <w:t>себестоимость продукции, полученной в результате убоя животных – как увеличение запасов и уменьшение затрат основной деятельности.</w:t>
      </w:r>
    </w:p>
    <w:p w:rsidR="00D72D6C" w:rsidRPr="00AC336E" w:rsidRDefault="00D72D6C" w:rsidP="00D72D6C">
      <w:pPr>
        <w:tabs>
          <w:tab w:val="left" w:pos="900"/>
          <w:tab w:val="left" w:pos="1080"/>
        </w:tabs>
        <w:ind w:firstLine="539"/>
        <w:jc w:val="center"/>
        <w:rPr>
          <w:b/>
        </w:rPr>
      </w:pPr>
    </w:p>
    <w:p w:rsidR="00D72D6C" w:rsidRPr="00AC336E" w:rsidRDefault="00D72D6C" w:rsidP="00D72D6C">
      <w:pPr>
        <w:tabs>
          <w:tab w:val="left" w:pos="900"/>
          <w:tab w:val="left" w:pos="1080"/>
        </w:tabs>
        <w:jc w:val="center"/>
        <w:rPr>
          <w:b/>
        </w:rPr>
      </w:pPr>
      <w:r w:rsidRPr="00AC336E">
        <w:rPr>
          <w:b/>
        </w:rPr>
        <w:t>Учет сельскохозяйственной продукции</w:t>
      </w:r>
    </w:p>
    <w:p w:rsidR="00D72D6C" w:rsidRPr="00AC336E" w:rsidRDefault="00D72D6C" w:rsidP="00D72D6C">
      <w:pPr>
        <w:numPr>
          <w:ilvl w:val="0"/>
          <w:numId w:val="44"/>
        </w:numPr>
        <w:tabs>
          <w:tab w:val="left" w:pos="900"/>
          <w:tab w:val="left" w:pos="938"/>
          <w:tab w:val="left" w:pos="1080"/>
        </w:tabs>
        <w:jc w:val="both"/>
      </w:pPr>
      <w:r w:rsidRPr="00AC336E">
        <w:t>Сельскохозяйственная продукция включает:</w:t>
      </w:r>
    </w:p>
    <w:p w:rsidR="00D72D6C" w:rsidRPr="00AC336E" w:rsidRDefault="00D72D6C" w:rsidP="00D72D6C">
      <w:pPr>
        <w:tabs>
          <w:tab w:val="left" w:pos="900"/>
          <w:tab w:val="left" w:pos="1080"/>
          <w:tab w:val="num" w:pos="2340"/>
        </w:tabs>
        <w:ind w:firstLine="574"/>
        <w:jc w:val="both"/>
      </w:pPr>
      <w:r w:rsidRPr="004047A2">
        <w:t xml:space="preserve">1) </w:t>
      </w:r>
      <w:r w:rsidRPr="00AC336E">
        <w:t xml:space="preserve">основную сельскохозяйственную продукцию – продукция, для получения которой </w:t>
      </w:r>
      <w:r>
        <w:rPr>
          <w:color w:val="000000"/>
        </w:rPr>
        <w:t>был(а) создан(а) или приобретен</w:t>
      </w:r>
      <w:r w:rsidRPr="00AC336E">
        <w:rPr>
          <w:color w:val="000000"/>
        </w:rPr>
        <w:t>(а) биологический актив</w:t>
      </w:r>
      <w:r w:rsidRPr="00AC336E">
        <w:t xml:space="preserve"> или группа биологических активов (например, зерновые, фрукты, виноград, корнеплоды, молоко в молочном скотоводстве, мясо);</w:t>
      </w:r>
    </w:p>
    <w:p w:rsidR="00D72D6C" w:rsidRPr="00AC336E" w:rsidRDefault="00D72D6C" w:rsidP="00D72D6C">
      <w:pPr>
        <w:tabs>
          <w:tab w:val="left" w:pos="900"/>
          <w:tab w:val="left" w:pos="1080"/>
          <w:tab w:val="num" w:pos="2340"/>
        </w:tabs>
        <w:ind w:firstLine="574"/>
        <w:jc w:val="both"/>
      </w:pPr>
      <w:r w:rsidRPr="004047A2">
        <w:t xml:space="preserve">2) </w:t>
      </w:r>
      <w:r w:rsidRPr="00AC336E">
        <w:t xml:space="preserve">сопряженную сельскохозяйственную продукцию – два или более видов основной сельскохозяйственной продукции, полученную от одного биологического актива или группы биологических активов в результате одной и той же трансформации (например, зеленая масса, семена и сено однолетних и многолетних трав, молоко и шерсть основного стада овец, мед, прополис и воск в пчеловодстве). В животноводстве, одновременно с сопряженной </w:t>
      </w:r>
      <w:r w:rsidRPr="00AC336E">
        <w:lastRenderedPageBreak/>
        <w:t>сельскохозяйственной продукцией, могут быть получены и дополнительные биологические активы (например, ягнята основного стада овец, новые рои пчел в пчеловодстве);</w:t>
      </w:r>
    </w:p>
    <w:p w:rsidR="00D72D6C" w:rsidRPr="00AC336E" w:rsidRDefault="00D72D6C" w:rsidP="00D72D6C">
      <w:pPr>
        <w:numPr>
          <w:ilvl w:val="0"/>
          <w:numId w:val="30"/>
        </w:numPr>
        <w:tabs>
          <w:tab w:val="clear" w:pos="720"/>
          <w:tab w:val="left" w:pos="900"/>
          <w:tab w:val="left" w:pos="1080"/>
          <w:tab w:val="num" w:pos="2340"/>
        </w:tabs>
        <w:ind w:left="0" w:firstLine="574"/>
        <w:jc w:val="both"/>
      </w:pPr>
      <w:r w:rsidRPr="00AC336E">
        <w:t>побочную продукцию – продукция, полученная одновременно с основной от одного биологического актива (группы биологических активов), но имеющая второстепенное значение (например, солома, мякина, зерновые отходы – при возделывании зерновых культур; навоз и помет – при содержании животных и птицы).</w:t>
      </w:r>
    </w:p>
    <w:p w:rsidR="00D72D6C" w:rsidRPr="00AC336E" w:rsidRDefault="00D72D6C" w:rsidP="00D72D6C">
      <w:pPr>
        <w:numPr>
          <w:ilvl w:val="0"/>
          <w:numId w:val="44"/>
        </w:numPr>
        <w:tabs>
          <w:tab w:val="left" w:pos="900"/>
          <w:tab w:val="left" w:pos="966"/>
          <w:tab w:val="left" w:pos="1080"/>
        </w:tabs>
        <w:jc w:val="both"/>
      </w:pPr>
      <w:r w:rsidRPr="00AC336E">
        <w:t>Сельскохозяйственная продукция признается как отдельные активы:</w:t>
      </w:r>
    </w:p>
    <w:p w:rsidR="00D72D6C" w:rsidRPr="00AC336E" w:rsidRDefault="00D72D6C" w:rsidP="00D72D6C">
      <w:pPr>
        <w:numPr>
          <w:ilvl w:val="2"/>
          <w:numId w:val="30"/>
        </w:numPr>
        <w:tabs>
          <w:tab w:val="left" w:pos="900"/>
          <w:tab w:val="left" w:pos="1080"/>
        </w:tabs>
        <w:ind w:firstLine="540"/>
        <w:jc w:val="both"/>
        <w:rPr>
          <w:spacing w:val="-2"/>
        </w:rPr>
      </w:pPr>
      <w:r w:rsidRPr="00AC336E">
        <w:rPr>
          <w:spacing w:val="-2"/>
        </w:rPr>
        <w:t>при ее отделении от биологических активов в момент уборки (например, зерно во время обмолота, с корректировкой массы после его очистки, сортировки и сушки; фрукты, ягоды, овощи, зеленая масса, сенаж и сено, а также семена, полученные субъектом – во время уборки (заготовки) или приготовления; шерсть, молоко, яйца, мед – во время стрижки, доения, сбора);</w:t>
      </w:r>
    </w:p>
    <w:p w:rsidR="00D72D6C" w:rsidRPr="00AC336E" w:rsidRDefault="00D72D6C" w:rsidP="00D72D6C">
      <w:pPr>
        <w:numPr>
          <w:ilvl w:val="2"/>
          <w:numId w:val="30"/>
        </w:numPr>
        <w:tabs>
          <w:tab w:val="left" w:pos="900"/>
          <w:tab w:val="left" w:pos="1080"/>
        </w:tabs>
        <w:ind w:firstLine="540"/>
        <w:jc w:val="both"/>
      </w:pPr>
      <w:r w:rsidRPr="00AC336E">
        <w:t>при прекращении жизненных процессов биологических активов (например, мясо – в период убоя животных и птиц).</w:t>
      </w:r>
    </w:p>
    <w:p w:rsidR="00D72D6C" w:rsidRPr="00AC336E" w:rsidRDefault="00D72D6C" w:rsidP="00D72D6C">
      <w:pPr>
        <w:numPr>
          <w:ilvl w:val="0"/>
          <w:numId w:val="44"/>
        </w:numPr>
        <w:tabs>
          <w:tab w:val="clear" w:pos="1230"/>
          <w:tab w:val="left" w:pos="900"/>
        </w:tabs>
        <w:ind w:left="0" w:firstLine="567"/>
        <w:jc w:val="both"/>
      </w:pPr>
      <w:r w:rsidRPr="00AC336E">
        <w:t xml:space="preserve">Сельскохозяйственная продукция, полученная из урожая отчетного периода, оценивается по плановой себестоимости с ее доведением до фактической </w:t>
      </w:r>
      <w:r w:rsidRPr="00AC336E">
        <w:rPr>
          <w:color w:val="000000"/>
        </w:rPr>
        <w:t>на отчетную дату</w:t>
      </w:r>
      <w:r w:rsidRPr="00AC336E">
        <w:t xml:space="preserve"> и отражается как увеличение запасов и уменьшение затрат основной деятельности.</w:t>
      </w:r>
    </w:p>
    <w:p w:rsidR="00D72D6C" w:rsidRPr="00AC336E" w:rsidRDefault="00D72D6C" w:rsidP="00D72D6C">
      <w:pPr>
        <w:tabs>
          <w:tab w:val="left" w:pos="900"/>
        </w:tabs>
        <w:ind w:firstLine="567"/>
        <w:jc w:val="both"/>
      </w:pPr>
      <w:r w:rsidRPr="00AC336E">
        <w:t>Порядок учета сельскохозяйственной продукции приводится в приложении 2 настоящего стандарта.</w:t>
      </w:r>
    </w:p>
    <w:p w:rsidR="00D72D6C" w:rsidRPr="00AC336E" w:rsidRDefault="00D72D6C" w:rsidP="00127267">
      <w:pPr>
        <w:numPr>
          <w:ilvl w:val="0"/>
          <w:numId w:val="44"/>
        </w:numPr>
        <w:tabs>
          <w:tab w:val="clear" w:pos="1230"/>
          <w:tab w:val="num" w:pos="142"/>
          <w:tab w:val="left" w:pos="900"/>
          <w:tab w:val="left" w:pos="938"/>
        </w:tabs>
        <w:ind w:left="0" w:firstLine="567"/>
        <w:jc w:val="both"/>
      </w:pPr>
      <w:r w:rsidRPr="00AC336E">
        <w:t xml:space="preserve">Сельскохозяйственная продукция, используемая субъектом (например, посев, корма для животных, переработка), отражается как увеличение </w:t>
      </w:r>
      <w:r w:rsidR="00127267" w:rsidRPr="00127267">
        <w:t>производственных затрат</w:t>
      </w:r>
      <w:r w:rsidRPr="00AC336E">
        <w:t>. Остальные операции по выбытию сельскохозяйственной продукции (реализация, безвозмездная передача, передача в виде вклада в уставный капитал и т.д.) отражаются в соответствии с общими правилами, установленными НСБУ «Запасы».</w:t>
      </w:r>
    </w:p>
    <w:p w:rsidR="00D72D6C" w:rsidRPr="00AC336E" w:rsidRDefault="00D72D6C" w:rsidP="00D72D6C">
      <w:pPr>
        <w:tabs>
          <w:tab w:val="left" w:pos="900"/>
          <w:tab w:val="left" w:pos="1080"/>
        </w:tabs>
        <w:ind w:firstLine="540"/>
        <w:jc w:val="center"/>
        <w:rPr>
          <w:b/>
        </w:rPr>
      </w:pPr>
    </w:p>
    <w:p w:rsidR="00D72D6C" w:rsidRPr="00AC336E" w:rsidRDefault="00D72D6C" w:rsidP="00D72D6C">
      <w:pPr>
        <w:tabs>
          <w:tab w:val="left" w:pos="900"/>
          <w:tab w:val="left" w:pos="1080"/>
        </w:tabs>
        <w:jc w:val="center"/>
        <w:rPr>
          <w:b/>
        </w:rPr>
      </w:pPr>
      <w:r w:rsidRPr="00AC336E">
        <w:rPr>
          <w:b/>
        </w:rPr>
        <w:t>Учет затрат</w:t>
      </w:r>
    </w:p>
    <w:p w:rsidR="00D72D6C" w:rsidRPr="00AC336E" w:rsidRDefault="00D72D6C" w:rsidP="00D72D6C">
      <w:pPr>
        <w:numPr>
          <w:ilvl w:val="0"/>
          <w:numId w:val="44"/>
        </w:numPr>
        <w:tabs>
          <w:tab w:val="clear" w:pos="1230"/>
          <w:tab w:val="num" w:pos="960"/>
        </w:tabs>
        <w:ind w:left="0" w:firstLine="567"/>
        <w:jc w:val="both"/>
      </w:pPr>
      <w:r w:rsidRPr="00AC336E">
        <w:t>Учет затрат ведется по видам производств (основная деятельность и вспомогательные производства) и отраслям (растениеводство и животноводство). В каждой отрасли затраты учитываются по подразделениям и объектам учета затрат (например, виды культур – озимая пшеница, кукуруза, подсолнечник, картофель; виды и сорта многолетних насаждений – семечковые, косточковые; виды и группы биологических активов – животные, птица). Перечень и состав статей затрат устанавливаются субъектом самостоятельно согласно приложениям 3 и 4.</w:t>
      </w:r>
    </w:p>
    <w:p w:rsidR="00D72D6C" w:rsidRPr="00AC336E" w:rsidRDefault="00D72D6C" w:rsidP="00D72D6C">
      <w:pPr>
        <w:numPr>
          <w:ilvl w:val="0"/>
          <w:numId w:val="44"/>
        </w:numPr>
        <w:tabs>
          <w:tab w:val="clear" w:pos="1230"/>
          <w:tab w:val="num" w:pos="960"/>
        </w:tabs>
        <w:ind w:left="0" w:firstLine="567"/>
        <w:jc w:val="both"/>
      </w:pPr>
      <w:r w:rsidRPr="00AC336E">
        <w:t>В зависимости от порядка включения в себестоимость сельскохозяйственной продукции и дополнительных биологических активов различают:</w:t>
      </w:r>
    </w:p>
    <w:p w:rsidR="00D72D6C" w:rsidRPr="00566061" w:rsidRDefault="00D72D6C" w:rsidP="00D72D6C">
      <w:pPr>
        <w:numPr>
          <w:ilvl w:val="1"/>
          <w:numId w:val="14"/>
        </w:numPr>
        <w:tabs>
          <w:tab w:val="left" w:pos="900"/>
          <w:tab w:val="left" w:pos="1080"/>
        </w:tabs>
        <w:ind w:hanging="140"/>
        <w:jc w:val="both"/>
      </w:pPr>
      <w:r w:rsidRPr="00AC336E">
        <w:t>прямые затраты;</w:t>
      </w:r>
    </w:p>
    <w:p w:rsidR="00D72D6C" w:rsidRPr="00566061" w:rsidRDefault="00D72D6C" w:rsidP="00D72D6C">
      <w:pPr>
        <w:numPr>
          <w:ilvl w:val="1"/>
          <w:numId w:val="14"/>
        </w:numPr>
        <w:tabs>
          <w:tab w:val="left" w:pos="900"/>
          <w:tab w:val="left" w:pos="1080"/>
        </w:tabs>
        <w:ind w:hanging="140"/>
        <w:jc w:val="both"/>
      </w:pPr>
      <w:r w:rsidRPr="00AC336E">
        <w:t>распределяемые затраты;</w:t>
      </w:r>
    </w:p>
    <w:p w:rsidR="00D72D6C" w:rsidRPr="00AC336E" w:rsidRDefault="00D72D6C" w:rsidP="00D72D6C">
      <w:pPr>
        <w:numPr>
          <w:ilvl w:val="1"/>
          <w:numId w:val="14"/>
        </w:numPr>
        <w:tabs>
          <w:tab w:val="left" w:pos="900"/>
          <w:tab w:val="left" w:pos="1080"/>
        </w:tabs>
        <w:ind w:hanging="140"/>
        <w:jc w:val="both"/>
      </w:pPr>
      <w:r w:rsidRPr="00AC336E">
        <w:t>косвенные производственные затраты.</w:t>
      </w:r>
    </w:p>
    <w:p w:rsidR="00D72D6C" w:rsidRPr="00AC336E" w:rsidRDefault="00D72D6C" w:rsidP="00D72D6C">
      <w:pPr>
        <w:numPr>
          <w:ilvl w:val="0"/>
          <w:numId w:val="44"/>
        </w:numPr>
        <w:tabs>
          <w:tab w:val="clear" w:pos="1230"/>
          <w:tab w:val="left" w:pos="900"/>
          <w:tab w:val="left" w:pos="938"/>
        </w:tabs>
        <w:ind w:left="0" w:firstLine="567"/>
        <w:jc w:val="both"/>
      </w:pPr>
      <w:r w:rsidRPr="00AC336E">
        <w:t xml:space="preserve">Прямые затраты в растениеводстве и животноводстве представляют собой затраты, прямо относимые на выращивание и уход за видом (группой) растений и/или животных (например, прямые затраты на оплату труда, прямые материальные затраты, услуги). Основные прямые затраты включают затраты, связанные с: возделыванием однолетних культур, которые были засеяны весной и </w:t>
      </w:r>
      <w:r w:rsidRPr="00AC336E">
        <w:rPr>
          <w:color w:val="000000"/>
        </w:rPr>
        <w:t xml:space="preserve">по уходу за ними </w:t>
      </w:r>
      <w:r w:rsidRPr="00AC336E">
        <w:t xml:space="preserve">в текущем отчетном периоде; с однолетними культурами, засеянными осенью предыдущего отчетного периода и затраты по выращиванию и уходу за этими культурами в течение текущего отчетного периода; затраты по уходу за плодоносящими многолетними насаждениями (например, сады и виноградники, насаждения плодовых кустарников), отраженные в предыдущем отчетном периоде (вспашка, обрезка) после уборки урожая, и затраты по уходу за ними в текущем отчетном периоде; затраты по выращиванию и уходу за животными и птицей; затраты по искусственному осеменению животных; затраты по инкубации яиц и т.д. Данные затраты отражаются как увеличение затрат основной деятельности и уменьшение запасов, затрат вспомогательных производств, увеличение </w:t>
      </w:r>
      <w:r w:rsidRPr="00AC336E">
        <w:rPr>
          <w:color w:val="000000"/>
        </w:rPr>
        <w:t xml:space="preserve">амортизации долгосрочных нематериальных и материальных активов и </w:t>
      </w:r>
      <w:r w:rsidRPr="00AC336E">
        <w:t>текущих обязательств и т.д.</w:t>
      </w:r>
    </w:p>
    <w:p w:rsidR="00D72D6C" w:rsidRPr="00AC336E" w:rsidRDefault="00D72D6C" w:rsidP="00D72D6C">
      <w:pPr>
        <w:numPr>
          <w:ilvl w:val="0"/>
          <w:numId w:val="44"/>
        </w:numPr>
        <w:tabs>
          <w:tab w:val="clear" w:pos="1230"/>
          <w:tab w:val="left" w:pos="900"/>
        </w:tabs>
        <w:ind w:left="0" w:firstLine="567"/>
        <w:jc w:val="both"/>
      </w:pPr>
      <w:r w:rsidRPr="00AC336E">
        <w:t xml:space="preserve">Распределяемые затраты представляют собой затраты отчетного периода, связанные с возделыванием нескольких видов культур (групп однородных культур) или выращиванием нескольких видов (групп) животных, птицы (например, амортизация и ремонт основных средств – животноводческих помещений, птичников, затраты по орошению, затраты по осушению земель). Данные затраты учитываются на протяжении одного периода </w:t>
      </w:r>
      <w:r w:rsidRPr="00AC336E">
        <w:lastRenderedPageBreak/>
        <w:t xml:space="preserve">нарастающим итогом как увеличение распределяемых затрат основной деятельности и уменьшение запасов, одновременное увеличение </w:t>
      </w:r>
      <w:r w:rsidRPr="00AC336E">
        <w:rPr>
          <w:color w:val="000000"/>
        </w:rPr>
        <w:t>амортизации долгосрочных нематериальных и материальных активов и</w:t>
      </w:r>
      <w:r w:rsidRPr="00AC336E">
        <w:t xml:space="preserve"> текущих обязательств и т.д.</w:t>
      </w:r>
    </w:p>
    <w:p w:rsidR="00D72D6C" w:rsidRPr="00AC336E" w:rsidRDefault="00D72D6C" w:rsidP="00D72D6C">
      <w:pPr>
        <w:numPr>
          <w:ilvl w:val="0"/>
          <w:numId w:val="44"/>
        </w:numPr>
        <w:tabs>
          <w:tab w:val="clear" w:pos="1230"/>
          <w:tab w:val="left" w:pos="900"/>
        </w:tabs>
        <w:ind w:left="0" w:firstLine="567"/>
        <w:jc w:val="both"/>
      </w:pPr>
      <w:r w:rsidRPr="00AC336E">
        <w:t>Накопленные распределяемые затраты распределяются в конце отчетного периода пропорционально установленной субъектом базе (например, по массе очищенного зерна – амортизация зерноочистительных машин; по количеству внесенных удобрений – амортизация машин для внесения удобрений; по посевной площади – амортизация сеялок; по обрабатываемой площади – амортизация культиваторов) и отражаются как увеличение затрат основной деятельности по каждой культуре (группе однородных культур) и уменьшение распределяемых затрат основной деятельности.</w:t>
      </w:r>
    </w:p>
    <w:p w:rsidR="00D72D6C" w:rsidRPr="00AC336E" w:rsidRDefault="00D72D6C" w:rsidP="00D72D6C">
      <w:pPr>
        <w:numPr>
          <w:ilvl w:val="0"/>
          <w:numId w:val="44"/>
        </w:numPr>
        <w:tabs>
          <w:tab w:val="clear" w:pos="1230"/>
          <w:tab w:val="left" w:pos="900"/>
          <w:tab w:val="left" w:pos="952"/>
        </w:tabs>
        <w:ind w:left="0" w:firstLine="567"/>
        <w:jc w:val="both"/>
      </w:pPr>
      <w:r w:rsidRPr="00AC336E">
        <w:t>Прямые и распределяемые затраты, в растениеводстве и животноводстве, осуществленные в текущем отчетном периоде для получения биологических активов и сельскохозяйственной продукции в последующем отчетном периоде, на отчетную дату учитываются как незавершенное производство. Указанные затраты отражаются как увеличение затрат основной деятельности и уменьшение запасов, затрат вспомогательных производств и увеличение амортизации долгосрочных нематериальных и материальных активов, текущих обязательств и др. Основные прямые и распределяемые затраты накапливаются нарастающим итогом, начиная с момента выполнения технологических работ по подготовке и обработке земли и других работ и относятся постатейно на затраты по возделыванию культур под урожай будущего отчетного периода, следующим образом:</w:t>
      </w:r>
    </w:p>
    <w:p w:rsidR="00D72D6C" w:rsidRPr="00AC336E" w:rsidRDefault="00D72D6C" w:rsidP="00D72D6C">
      <w:pPr>
        <w:numPr>
          <w:ilvl w:val="2"/>
          <w:numId w:val="14"/>
        </w:numPr>
        <w:tabs>
          <w:tab w:val="clear" w:pos="1020"/>
          <w:tab w:val="left" w:pos="840"/>
          <w:tab w:val="num" w:pos="1440"/>
        </w:tabs>
        <w:ind w:left="0" w:firstLine="574"/>
        <w:jc w:val="both"/>
      </w:pPr>
      <w:r w:rsidRPr="00AC336E">
        <w:t>затраты по посеву озимых культур – на затраты по озимым культурам отдельно под урожай будущего отчетного периода;</w:t>
      </w:r>
    </w:p>
    <w:p w:rsidR="00D72D6C" w:rsidRPr="00AC336E" w:rsidRDefault="00D72D6C" w:rsidP="00D72D6C">
      <w:pPr>
        <w:numPr>
          <w:ilvl w:val="2"/>
          <w:numId w:val="14"/>
        </w:numPr>
        <w:tabs>
          <w:tab w:val="clear" w:pos="1020"/>
          <w:tab w:val="left" w:pos="840"/>
          <w:tab w:val="num" w:pos="1440"/>
        </w:tabs>
        <w:ind w:left="0" w:firstLine="574"/>
        <w:jc w:val="both"/>
      </w:pPr>
      <w:r w:rsidRPr="00AC336E">
        <w:t>затраты по вспашке, обрезке садов и виноградников и по другим осенним работам – на затраты по уходу за ними по видам и сортам текущего отчетного периода под урожай будущего отчетного периода;</w:t>
      </w:r>
    </w:p>
    <w:p w:rsidR="00D72D6C" w:rsidRPr="00AC336E" w:rsidRDefault="00D72D6C" w:rsidP="00D72D6C">
      <w:pPr>
        <w:numPr>
          <w:ilvl w:val="2"/>
          <w:numId w:val="14"/>
        </w:numPr>
        <w:tabs>
          <w:tab w:val="clear" w:pos="1020"/>
          <w:tab w:val="left" w:pos="840"/>
          <w:tab w:val="num" w:pos="1440"/>
        </w:tabs>
        <w:ind w:left="0" w:firstLine="574"/>
        <w:jc w:val="both"/>
      </w:pPr>
      <w:r w:rsidRPr="00AC336E">
        <w:t>затраты по вспашке, боронованию, внесению удобрений и т.д. осенью отчетного периода для однолетних культур – на себестоимость культур, которые будут посеяны весной будущего отчетного периода;</w:t>
      </w:r>
    </w:p>
    <w:p w:rsidR="00D72D6C" w:rsidRPr="00AC336E" w:rsidRDefault="00D72D6C" w:rsidP="00D72D6C">
      <w:pPr>
        <w:numPr>
          <w:ilvl w:val="2"/>
          <w:numId w:val="14"/>
        </w:numPr>
        <w:tabs>
          <w:tab w:val="clear" w:pos="1020"/>
          <w:tab w:val="left" w:pos="840"/>
          <w:tab w:val="num" w:pos="1440"/>
        </w:tabs>
        <w:ind w:left="0" w:firstLine="574"/>
        <w:jc w:val="both"/>
      </w:pPr>
      <w:r w:rsidRPr="00AC336E">
        <w:t>себестоимость меда, оставленного на зиму в качестве корма для пчелосемей, затраты на инкубацию яиц, заложенных для инкубации после 11 декабря отчетного периода, а также себестоимость переходящих на следующий год сеголеток в зимовальных прудах – на себестоимость продукции и дополнительных биологических активов, полученных в последующем отчетном периоде.</w:t>
      </w:r>
    </w:p>
    <w:p w:rsidR="00D72D6C" w:rsidRPr="00AC336E" w:rsidRDefault="00D72D6C" w:rsidP="00D72D6C">
      <w:pPr>
        <w:tabs>
          <w:tab w:val="left" w:pos="900"/>
          <w:tab w:val="left" w:pos="1080"/>
        </w:tabs>
        <w:ind w:firstLine="540"/>
        <w:jc w:val="both"/>
      </w:pPr>
      <w:r w:rsidRPr="00AC336E">
        <w:t>Затраты по вспашке, боронованию, внесению удобрений распределяются по яровым культурам следующего отчетного периода и учитываются как внутреннее движение в составе затрат основной деятельности.</w:t>
      </w:r>
    </w:p>
    <w:p w:rsidR="00D72D6C" w:rsidRPr="00AC336E" w:rsidRDefault="00D72D6C" w:rsidP="00D72D6C">
      <w:pPr>
        <w:tabs>
          <w:tab w:val="left" w:pos="900"/>
          <w:tab w:val="left" w:pos="1080"/>
        </w:tabs>
        <w:ind w:firstLine="540"/>
        <w:jc w:val="both"/>
        <w:rPr>
          <w:i/>
        </w:rPr>
      </w:pPr>
      <w:r w:rsidRPr="00AC336E">
        <w:rPr>
          <w:b/>
          <w:i/>
        </w:rPr>
        <w:t>Пример 4.</w:t>
      </w:r>
      <w:r w:rsidRPr="00AC336E">
        <w:rPr>
          <w:i/>
        </w:rPr>
        <w:t xml:space="preserve"> В сентябре-октябре 201Х года субъект осуществил затраты по осенней вспашке </w:t>
      </w:r>
      <w:smartTag w:uri="urn:schemas-microsoft-com:office:smarttags" w:element="metricconverter">
        <w:smartTagPr>
          <w:attr w:name="ProductID" w:val="400 га"/>
        </w:smartTagPr>
        <w:r w:rsidRPr="00AC336E">
          <w:rPr>
            <w:i/>
          </w:rPr>
          <w:t>400 га</w:t>
        </w:r>
      </w:smartTag>
      <w:r w:rsidRPr="00AC336E">
        <w:rPr>
          <w:i/>
        </w:rPr>
        <w:t xml:space="preserve"> на общую сумму 71 270 леев, включая:</w:t>
      </w:r>
    </w:p>
    <w:p w:rsidR="00D72D6C" w:rsidRDefault="00D72D6C" w:rsidP="00D72D6C">
      <w:pPr>
        <w:numPr>
          <w:ilvl w:val="0"/>
          <w:numId w:val="1"/>
        </w:numPr>
        <w:tabs>
          <w:tab w:val="left" w:pos="900"/>
          <w:tab w:val="left" w:pos="1080"/>
        </w:tabs>
        <w:jc w:val="both"/>
        <w:rPr>
          <w:i/>
          <w:lang w:val="en-US"/>
        </w:rPr>
      </w:pPr>
      <w:r w:rsidRPr="00AC336E">
        <w:rPr>
          <w:i/>
        </w:rPr>
        <w:t>оплата труда – 14 000 леев;</w:t>
      </w:r>
    </w:p>
    <w:p w:rsidR="00D72D6C" w:rsidRPr="00566061" w:rsidRDefault="00D72D6C" w:rsidP="00D72D6C">
      <w:pPr>
        <w:numPr>
          <w:ilvl w:val="0"/>
          <w:numId w:val="1"/>
        </w:numPr>
        <w:tabs>
          <w:tab w:val="clear" w:pos="1230"/>
          <w:tab w:val="left" w:pos="900"/>
        </w:tabs>
        <w:ind w:left="0" w:firstLine="540"/>
        <w:jc w:val="both"/>
        <w:rPr>
          <w:i/>
        </w:rPr>
      </w:pPr>
      <w:r w:rsidRPr="00AC336E">
        <w:rPr>
          <w:i/>
        </w:rPr>
        <w:t>взносы на обязательное государственное социальное страхование и обязательное медицинское страхование – 3 570 леев;</w:t>
      </w:r>
    </w:p>
    <w:p w:rsidR="00D72D6C" w:rsidRPr="00566061" w:rsidRDefault="00D72D6C" w:rsidP="00D72D6C">
      <w:pPr>
        <w:numPr>
          <w:ilvl w:val="0"/>
          <w:numId w:val="1"/>
        </w:numPr>
        <w:tabs>
          <w:tab w:val="clear" w:pos="1230"/>
          <w:tab w:val="left" w:pos="900"/>
        </w:tabs>
        <w:ind w:left="0" w:firstLine="540"/>
        <w:jc w:val="both"/>
        <w:rPr>
          <w:i/>
        </w:rPr>
      </w:pPr>
      <w:r w:rsidRPr="00AC336E">
        <w:rPr>
          <w:i/>
        </w:rPr>
        <w:t>топливо – 39 200 леев;</w:t>
      </w:r>
    </w:p>
    <w:p w:rsidR="00D72D6C" w:rsidRPr="00566061" w:rsidRDefault="00D72D6C" w:rsidP="00D72D6C">
      <w:pPr>
        <w:numPr>
          <w:ilvl w:val="0"/>
          <w:numId w:val="1"/>
        </w:numPr>
        <w:tabs>
          <w:tab w:val="clear" w:pos="1230"/>
          <w:tab w:val="left" w:pos="900"/>
        </w:tabs>
        <w:ind w:left="0" w:firstLine="540"/>
        <w:jc w:val="both"/>
        <w:rPr>
          <w:i/>
        </w:rPr>
      </w:pPr>
      <w:r w:rsidRPr="00AC336E">
        <w:rPr>
          <w:i/>
        </w:rPr>
        <w:t>содержание основных средств – 11 000 леев;</w:t>
      </w:r>
    </w:p>
    <w:p w:rsidR="00D72D6C" w:rsidRPr="00AC336E" w:rsidRDefault="00D72D6C" w:rsidP="00D72D6C">
      <w:pPr>
        <w:numPr>
          <w:ilvl w:val="0"/>
          <w:numId w:val="1"/>
        </w:numPr>
        <w:tabs>
          <w:tab w:val="clear" w:pos="1230"/>
          <w:tab w:val="left" w:pos="900"/>
        </w:tabs>
        <w:ind w:left="0" w:firstLine="540"/>
        <w:jc w:val="both"/>
        <w:rPr>
          <w:i/>
        </w:rPr>
      </w:pPr>
      <w:r w:rsidRPr="00AC336E">
        <w:rPr>
          <w:i/>
        </w:rPr>
        <w:t>услуги вспомогательных производств – 3 500 леев.</w:t>
      </w:r>
    </w:p>
    <w:p w:rsidR="00D72D6C" w:rsidRPr="00AC336E" w:rsidRDefault="00D72D6C" w:rsidP="00D72D6C">
      <w:pPr>
        <w:tabs>
          <w:tab w:val="left" w:pos="900"/>
          <w:tab w:val="left" w:pos="1080"/>
        </w:tabs>
        <w:ind w:firstLine="540"/>
        <w:jc w:val="both"/>
        <w:rPr>
          <w:i/>
        </w:rPr>
      </w:pPr>
      <w:r w:rsidRPr="00AC336E">
        <w:rPr>
          <w:i/>
        </w:rPr>
        <w:t xml:space="preserve">В апреле 201Х+1 года участок, вспаханный осенью площадью </w:t>
      </w:r>
      <w:smartTag w:uri="urn:schemas-microsoft-com:office:smarttags" w:element="metricconverter">
        <w:smartTagPr>
          <w:attr w:name="ProductID" w:val="400 га"/>
        </w:smartTagPr>
        <w:r w:rsidRPr="00AC336E">
          <w:rPr>
            <w:i/>
          </w:rPr>
          <w:t>400 га</w:t>
        </w:r>
      </w:smartTag>
      <w:r w:rsidRPr="00AC336E">
        <w:rPr>
          <w:i/>
        </w:rPr>
        <w:t xml:space="preserve">  был засеян следующими культурами: подсолнечник – </w:t>
      </w:r>
      <w:smartTag w:uri="urn:schemas-microsoft-com:office:smarttags" w:element="metricconverter">
        <w:smartTagPr>
          <w:attr w:name="ProductID" w:val="80 га"/>
        </w:smartTagPr>
        <w:r w:rsidRPr="00AC336E">
          <w:rPr>
            <w:i/>
          </w:rPr>
          <w:t>80 га</w:t>
        </w:r>
      </w:smartTag>
      <w:r w:rsidRPr="00AC336E">
        <w:rPr>
          <w:i/>
        </w:rPr>
        <w:t xml:space="preserve">, кукуруза – </w:t>
      </w:r>
      <w:smartTag w:uri="urn:schemas-microsoft-com:office:smarttags" w:element="metricconverter">
        <w:smartTagPr>
          <w:attr w:name="ProductID" w:val="200 га"/>
        </w:smartTagPr>
        <w:r w:rsidRPr="00AC336E">
          <w:rPr>
            <w:i/>
          </w:rPr>
          <w:t>200 га</w:t>
        </w:r>
      </w:smartTag>
      <w:r w:rsidRPr="00AC336E">
        <w:rPr>
          <w:i/>
        </w:rPr>
        <w:t xml:space="preserve">, сахарная свекла – </w:t>
      </w:r>
      <w:smartTag w:uri="urn:schemas-microsoft-com:office:smarttags" w:element="metricconverter">
        <w:smartTagPr>
          <w:attr w:name="ProductID" w:val="120 га"/>
        </w:smartTagPr>
        <w:r w:rsidRPr="00AC336E">
          <w:rPr>
            <w:i/>
          </w:rPr>
          <w:t>120 га</w:t>
        </w:r>
      </w:smartTag>
      <w:r w:rsidRPr="00AC336E">
        <w:rPr>
          <w:i/>
        </w:rPr>
        <w:t>.</w:t>
      </w:r>
    </w:p>
    <w:p w:rsidR="00D72D6C" w:rsidRPr="00AC336E" w:rsidRDefault="00D72D6C" w:rsidP="00D72D6C">
      <w:pPr>
        <w:tabs>
          <w:tab w:val="left" w:pos="900"/>
          <w:tab w:val="left" w:pos="1080"/>
        </w:tabs>
        <w:ind w:firstLine="540"/>
        <w:jc w:val="both"/>
      </w:pPr>
      <w:r w:rsidRPr="00AC336E">
        <w:t>Субъект распределяет накопленные затраты следующим образом (таблица 2).</w:t>
      </w:r>
    </w:p>
    <w:p w:rsidR="00D72D6C" w:rsidRPr="00AC336E" w:rsidRDefault="00D72D6C" w:rsidP="00D72D6C">
      <w:pPr>
        <w:tabs>
          <w:tab w:val="left" w:pos="900"/>
          <w:tab w:val="left" w:pos="1080"/>
        </w:tabs>
        <w:ind w:firstLine="540"/>
        <w:jc w:val="right"/>
      </w:pPr>
      <w:r w:rsidRPr="00AC336E">
        <w:t>Таблица 2</w:t>
      </w:r>
    </w:p>
    <w:p w:rsidR="00D72D6C" w:rsidRPr="00AC336E" w:rsidRDefault="00D72D6C" w:rsidP="00D72D6C">
      <w:pPr>
        <w:tabs>
          <w:tab w:val="left" w:pos="900"/>
          <w:tab w:val="left" w:pos="1080"/>
        </w:tabs>
        <w:jc w:val="center"/>
      </w:pPr>
      <w:r w:rsidRPr="00AC336E">
        <w:t>Распределение затрат по осенней вспашке в 201Х году</w:t>
      </w:r>
    </w:p>
    <w:p w:rsidR="00D72D6C" w:rsidRPr="00AC336E" w:rsidRDefault="00D72D6C" w:rsidP="00D72D6C">
      <w:pPr>
        <w:tabs>
          <w:tab w:val="left" w:pos="900"/>
          <w:tab w:val="left" w:pos="1080"/>
        </w:tabs>
        <w:ind w:firstLine="540"/>
        <w:jc w:val="right"/>
      </w:pPr>
      <w:r w:rsidRPr="00AC336E">
        <w:t>(леев)</w:t>
      </w:r>
    </w:p>
    <w:tbl>
      <w:tblPr>
        <w:tblW w:w="497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849"/>
        <w:gridCol w:w="1039"/>
        <w:gridCol w:w="859"/>
        <w:gridCol w:w="1680"/>
        <w:gridCol w:w="1113"/>
        <w:gridCol w:w="1158"/>
      </w:tblGrid>
      <w:tr w:rsidR="00D72D6C" w:rsidRPr="00AC336E" w:rsidTr="00540C4B">
        <w:tc>
          <w:tcPr>
            <w:tcW w:w="1984" w:type="pct"/>
            <w:vMerge w:val="restar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center"/>
            </w:pPr>
            <w:r w:rsidRPr="00AC336E">
              <w:t>Статьи затрат</w:t>
            </w:r>
          </w:p>
        </w:tc>
        <w:tc>
          <w:tcPr>
            <w:tcW w:w="978" w:type="pct"/>
            <w:gridSpan w:val="2"/>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center"/>
            </w:pPr>
            <w:r w:rsidRPr="00AC336E">
              <w:t>Учтенные затраты</w:t>
            </w:r>
          </w:p>
        </w:tc>
        <w:tc>
          <w:tcPr>
            <w:tcW w:w="2037" w:type="pct"/>
            <w:gridSpan w:val="3"/>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center"/>
            </w:pPr>
            <w:r w:rsidRPr="00AC336E">
              <w:t>В том числе по культурам</w:t>
            </w:r>
          </w:p>
        </w:tc>
      </w:tr>
      <w:tr w:rsidR="00D72D6C" w:rsidRPr="00AC336E" w:rsidTr="00540C4B">
        <w:tc>
          <w:tcPr>
            <w:tcW w:w="1984" w:type="pct"/>
            <w:vMerge/>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center"/>
            </w:pPr>
          </w:p>
        </w:tc>
        <w:tc>
          <w:tcPr>
            <w:tcW w:w="535"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center"/>
            </w:pPr>
            <w:r w:rsidRPr="00AC336E">
              <w:t>всего</w:t>
            </w:r>
          </w:p>
        </w:tc>
        <w:tc>
          <w:tcPr>
            <w:tcW w:w="443"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center"/>
            </w:pPr>
            <w:r w:rsidRPr="00AC336E">
              <w:t xml:space="preserve">на </w:t>
            </w:r>
            <w:smartTag w:uri="urn:schemas-microsoft-com:office:smarttags" w:element="metricconverter">
              <w:smartTagPr>
                <w:attr w:name="ProductID" w:val="1 га"/>
              </w:smartTagPr>
              <w:r w:rsidRPr="00AC336E">
                <w:t>1 га</w:t>
              </w:r>
            </w:smartTag>
          </w:p>
        </w:tc>
        <w:tc>
          <w:tcPr>
            <w:tcW w:w="866"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center"/>
            </w:pPr>
            <w:r w:rsidRPr="00AC336E">
              <w:t>подсолнечник (</w:t>
            </w:r>
            <w:smartTag w:uri="urn:schemas-microsoft-com:office:smarttags" w:element="metricconverter">
              <w:smartTagPr>
                <w:attr w:name="ProductID" w:val="80 га"/>
              </w:smartTagPr>
              <w:r w:rsidRPr="00AC336E">
                <w:t>80 га</w:t>
              </w:r>
            </w:smartTag>
            <w:r w:rsidRPr="00AC336E">
              <w:t>)</w:t>
            </w:r>
          </w:p>
        </w:tc>
        <w:tc>
          <w:tcPr>
            <w:tcW w:w="574"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center"/>
            </w:pPr>
            <w:r w:rsidRPr="00AC336E">
              <w:t>кукуруза (</w:t>
            </w:r>
            <w:smartTag w:uri="urn:schemas-microsoft-com:office:smarttags" w:element="metricconverter">
              <w:smartTagPr>
                <w:attr w:name="ProductID" w:val="200 га"/>
              </w:smartTagPr>
              <w:r w:rsidRPr="00AC336E">
                <w:t>200 га</w:t>
              </w:r>
            </w:smartTag>
            <w:r w:rsidRPr="00AC336E">
              <w:t>)</w:t>
            </w:r>
          </w:p>
        </w:tc>
        <w:tc>
          <w:tcPr>
            <w:tcW w:w="597"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center"/>
            </w:pPr>
            <w:r w:rsidRPr="00AC336E">
              <w:t>сахарная свекла (</w:t>
            </w:r>
            <w:smartTag w:uri="urn:schemas-microsoft-com:office:smarttags" w:element="metricconverter">
              <w:smartTagPr>
                <w:attr w:name="ProductID" w:val="120 га"/>
              </w:smartTagPr>
              <w:r w:rsidRPr="00AC336E">
                <w:t>120 га</w:t>
              </w:r>
            </w:smartTag>
            <w:r w:rsidRPr="00AC336E">
              <w:t>)</w:t>
            </w:r>
          </w:p>
        </w:tc>
      </w:tr>
      <w:tr w:rsidR="00D72D6C" w:rsidRPr="00AC336E" w:rsidTr="00540C4B">
        <w:tc>
          <w:tcPr>
            <w:tcW w:w="1984"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left" w:pos="900"/>
                <w:tab w:val="left" w:pos="1080"/>
              </w:tabs>
              <w:jc w:val="center"/>
            </w:pPr>
            <w:r w:rsidRPr="00AC336E">
              <w:t>1</w:t>
            </w:r>
          </w:p>
        </w:tc>
        <w:tc>
          <w:tcPr>
            <w:tcW w:w="535"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left" w:pos="900"/>
                <w:tab w:val="left" w:pos="1080"/>
              </w:tabs>
              <w:jc w:val="center"/>
            </w:pPr>
            <w:r w:rsidRPr="00AC336E">
              <w:t>2</w:t>
            </w:r>
          </w:p>
        </w:tc>
        <w:tc>
          <w:tcPr>
            <w:tcW w:w="443"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left" w:pos="900"/>
                <w:tab w:val="left" w:pos="1080"/>
              </w:tabs>
              <w:jc w:val="center"/>
            </w:pPr>
            <w:r w:rsidRPr="00AC336E">
              <w:t>3</w:t>
            </w:r>
          </w:p>
        </w:tc>
        <w:tc>
          <w:tcPr>
            <w:tcW w:w="866"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left" w:pos="900"/>
                <w:tab w:val="left" w:pos="1080"/>
              </w:tabs>
              <w:jc w:val="center"/>
            </w:pPr>
            <w:r w:rsidRPr="00AC336E">
              <w:t>4</w:t>
            </w:r>
          </w:p>
        </w:tc>
        <w:tc>
          <w:tcPr>
            <w:tcW w:w="574"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left" w:pos="900"/>
                <w:tab w:val="left" w:pos="1080"/>
              </w:tabs>
              <w:jc w:val="center"/>
            </w:pPr>
            <w:r w:rsidRPr="00AC336E">
              <w:t>5</w:t>
            </w:r>
          </w:p>
        </w:tc>
        <w:tc>
          <w:tcPr>
            <w:tcW w:w="597"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left" w:pos="900"/>
                <w:tab w:val="left" w:pos="1080"/>
              </w:tabs>
              <w:jc w:val="center"/>
            </w:pPr>
            <w:r w:rsidRPr="00AC336E">
              <w:t>6</w:t>
            </w:r>
          </w:p>
        </w:tc>
      </w:tr>
      <w:tr w:rsidR="00D72D6C" w:rsidRPr="00AC336E" w:rsidTr="00540C4B">
        <w:tc>
          <w:tcPr>
            <w:tcW w:w="1984"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left" w:pos="900"/>
                <w:tab w:val="left" w:pos="1080"/>
              </w:tabs>
            </w:pPr>
            <w:r w:rsidRPr="00AC336E">
              <w:t>Оплата труда</w:t>
            </w:r>
          </w:p>
        </w:tc>
        <w:tc>
          <w:tcPr>
            <w:tcW w:w="535"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14 000</w:t>
            </w:r>
          </w:p>
        </w:tc>
        <w:tc>
          <w:tcPr>
            <w:tcW w:w="443"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35,00</w:t>
            </w:r>
          </w:p>
        </w:tc>
        <w:tc>
          <w:tcPr>
            <w:tcW w:w="866"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2 800</w:t>
            </w:r>
          </w:p>
        </w:tc>
        <w:tc>
          <w:tcPr>
            <w:tcW w:w="574"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7 000</w:t>
            </w:r>
          </w:p>
        </w:tc>
        <w:tc>
          <w:tcPr>
            <w:tcW w:w="597"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4 200</w:t>
            </w:r>
          </w:p>
        </w:tc>
      </w:tr>
      <w:tr w:rsidR="00D72D6C" w:rsidRPr="00AC336E" w:rsidTr="00540C4B">
        <w:tc>
          <w:tcPr>
            <w:tcW w:w="1984"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left" w:pos="900"/>
                <w:tab w:val="left" w:pos="1080"/>
              </w:tabs>
            </w:pPr>
            <w:r w:rsidRPr="00AC336E">
              <w:t xml:space="preserve">Взносы на обязательное </w:t>
            </w:r>
            <w:r w:rsidRPr="00AC336E">
              <w:lastRenderedPageBreak/>
              <w:t>государственное социальное страхование и обязательное медицинское страхование</w:t>
            </w:r>
          </w:p>
        </w:tc>
        <w:tc>
          <w:tcPr>
            <w:tcW w:w="535"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lastRenderedPageBreak/>
              <w:t>3 570</w:t>
            </w:r>
          </w:p>
        </w:tc>
        <w:tc>
          <w:tcPr>
            <w:tcW w:w="443"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8,92</w:t>
            </w:r>
          </w:p>
        </w:tc>
        <w:tc>
          <w:tcPr>
            <w:tcW w:w="866"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714</w:t>
            </w:r>
          </w:p>
        </w:tc>
        <w:tc>
          <w:tcPr>
            <w:tcW w:w="574"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1 785</w:t>
            </w:r>
          </w:p>
        </w:tc>
        <w:tc>
          <w:tcPr>
            <w:tcW w:w="597"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1 071</w:t>
            </w:r>
          </w:p>
        </w:tc>
      </w:tr>
      <w:tr w:rsidR="00D72D6C" w:rsidRPr="00AC336E" w:rsidTr="00540C4B">
        <w:tc>
          <w:tcPr>
            <w:tcW w:w="1984"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left" w:pos="900"/>
                <w:tab w:val="left" w:pos="1080"/>
              </w:tabs>
            </w:pPr>
            <w:r w:rsidRPr="00AC336E">
              <w:lastRenderedPageBreak/>
              <w:t>Топливо</w:t>
            </w:r>
          </w:p>
        </w:tc>
        <w:tc>
          <w:tcPr>
            <w:tcW w:w="535"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39 200</w:t>
            </w:r>
          </w:p>
        </w:tc>
        <w:tc>
          <w:tcPr>
            <w:tcW w:w="443"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98,00</w:t>
            </w:r>
          </w:p>
        </w:tc>
        <w:tc>
          <w:tcPr>
            <w:tcW w:w="866"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7 840</w:t>
            </w:r>
          </w:p>
        </w:tc>
        <w:tc>
          <w:tcPr>
            <w:tcW w:w="574"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19 600</w:t>
            </w:r>
          </w:p>
        </w:tc>
        <w:tc>
          <w:tcPr>
            <w:tcW w:w="597"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11 760</w:t>
            </w:r>
          </w:p>
        </w:tc>
      </w:tr>
      <w:tr w:rsidR="00D72D6C" w:rsidRPr="00AC336E" w:rsidTr="00540C4B">
        <w:tc>
          <w:tcPr>
            <w:tcW w:w="1984"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left" w:pos="900"/>
                <w:tab w:val="left" w:pos="1080"/>
              </w:tabs>
            </w:pPr>
            <w:r w:rsidRPr="00AC336E">
              <w:t>Содержание основных средств</w:t>
            </w:r>
          </w:p>
        </w:tc>
        <w:tc>
          <w:tcPr>
            <w:tcW w:w="535"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11 000</w:t>
            </w:r>
          </w:p>
        </w:tc>
        <w:tc>
          <w:tcPr>
            <w:tcW w:w="443"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27,50</w:t>
            </w:r>
          </w:p>
        </w:tc>
        <w:tc>
          <w:tcPr>
            <w:tcW w:w="866"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2 200</w:t>
            </w:r>
          </w:p>
        </w:tc>
        <w:tc>
          <w:tcPr>
            <w:tcW w:w="574"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5 500</w:t>
            </w:r>
          </w:p>
        </w:tc>
        <w:tc>
          <w:tcPr>
            <w:tcW w:w="597"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3 300</w:t>
            </w:r>
          </w:p>
        </w:tc>
      </w:tr>
      <w:tr w:rsidR="00D72D6C" w:rsidRPr="00AC336E" w:rsidTr="00540C4B">
        <w:tc>
          <w:tcPr>
            <w:tcW w:w="1984"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left" w:pos="900"/>
                <w:tab w:val="left" w:pos="1080"/>
              </w:tabs>
            </w:pPr>
            <w:r w:rsidRPr="00AC336E">
              <w:t>Услуги вспомогательных производств</w:t>
            </w:r>
          </w:p>
        </w:tc>
        <w:tc>
          <w:tcPr>
            <w:tcW w:w="535"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3 500</w:t>
            </w:r>
          </w:p>
        </w:tc>
        <w:tc>
          <w:tcPr>
            <w:tcW w:w="443"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8,75</w:t>
            </w:r>
          </w:p>
        </w:tc>
        <w:tc>
          <w:tcPr>
            <w:tcW w:w="866"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700</w:t>
            </w:r>
          </w:p>
        </w:tc>
        <w:tc>
          <w:tcPr>
            <w:tcW w:w="574"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1 750</w:t>
            </w:r>
          </w:p>
        </w:tc>
        <w:tc>
          <w:tcPr>
            <w:tcW w:w="597"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1 050</w:t>
            </w:r>
          </w:p>
        </w:tc>
      </w:tr>
      <w:tr w:rsidR="00D72D6C" w:rsidRPr="00AC336E" w:rsidTr="00540C4B">
        <w:tc>
          <w:tcPr>
            <w:tcW w:w="1984" w:type="pct"/>
            <w:tcBorders>
              <w:top w:val="single" w:sz="4" w:space="0" w:color="auto"/>
              <w:left w:val="single" w:sz="4" w:space="0" w:color="auto"/>
              <w:bottom w:val="single" w:sz="4" w:space="0" w:color="auto"/>
              <w:right w:val="single" w:sz="4" w:space="0" w:color="auto"/>
            </w:tcBorders>
          </w:tcPr>
          <w:p w:rsidR="00D72D6C" w:rsidRPr="00AC336E" w:rsidRDefault="00D72D6C" w:rsidP="00540C4B">
            <w:pPr>
              <w:tabs>
                <w:tab w:val="left" w:pos="900"/>
                <w:tab w:val="left" w:pos="1080"/>
              </w:tabs>
            </w:pPr>
            <w:r w:rsidRPr="00AC336E">
              <w:t>Итого</w:t>
            </w:r>
          </w:p>
        </w:tc>
        <w:tc>
          <w:tcPr>
            <w:tcW w:w="535"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71 270</w:t>
            </w:r>
          </w:p>
        </w:tc>
        <w:tc>
          <w:tcPr>
            <w:tcW w:w="443"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178,17</w:t>
            </w:r>
          </w:p>
        </w:tc>
        <w:tc>
          <w:tcPr>
            <w:tcW w:w="866"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14 254</w:t>
            </w:r>
          </w:p>
        </w:tc>
        <w:tc>
          <w:tcPr>
            <w:tcW w:w="574"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35 635</w:t>
            </w:r>
          </w:p>
        </w:tc>
        <w:tc>
          <w:tcPr>
            <w:tcW w:w="597" w:type="pct"/>
            <w:tcBorders>
              <w:top w:val="single" w:sz="4" w:space="0" w:color="auto"/>
              <w:left w:val="single" w:sz="4" w:space="0" w:color="auto"/>
              <w:bottom w:val="single" w:sz="4" w:space="0" w:color="auto"/>
              <w:right w:val="single" w:sz="4" w:space="0" w:color="auto"/>
            </w:tcBorders>
            <w:vAlign w:val="center"/>
          </w:tcPr>
          <w:p w:rsidR="00D72D6C" w:rsidRPr="00AC336E" w:rsidRDefault="00D72D6C" w:rsidP="00540C4B">
            <w:pPr>
              <w:tabs>
                <w:tab w:val="left" w:pos="900"/>
                <w:tab w:val="left" w:pos="1080"/>
              </w:tabs>
              <w:jc w:val="right"/>
            </w:pPr>
            <w:r w:rsidRPr="00AC336E">
              <w:t>21 381</w:t>
            </w:r>
          </w:p>
        </w:tc>
      </w:tr>
    </w:tbl>
    <w:p w:rsidR="00D72D6C" w:rsidRPr="00AC336E" w:rsidRDefault="00D72D6C" w:rsidP="00D72D6C">
      <w:pPr>
        <w:tabs>
          <w:tab w:val="left" w:pos="900"/>
          <w:tab w:val="left" w:pos="1080"/>
          <w:tab w:val="left" w:pos="1260"/>
        </w:tabs>
        <w:ind w:firstLine="540"/>
        <w:jc w:val="both"/>
      </w:pPr>
      <w:r w:rsidRPr="00AC336E">
        <w:t>Согласно данным примера, субъект отражает в учете:</w:t>
      </w:r>
    </w:p>
    <w:p w:rsidR="00D72D6C" w:rsidRPr="00AC336E" w:rsidRDefault="00D72D6C" w:rsidP="00D72D6C">
      <w:pPr>
        <w:tabs>
          <w:tab w:val="left" w:pos="900"/>
          <w:tab w:val="left" w:pos="1080"/>
          <w:tab w:val="left" w:pos="1260"/>
        </w:tabs>
        <w:ind w:firstLine="540"/>
        <w:jc w:val="both"/>
        <w:rPr>
          <w:i/>
        </w:rPr>
      </w:pPr>
      <w:r w:rsidRPr="00AC336E">
        <w:rPr>
          <w:i/>
        </w:rPr>
        <w:t>в сентябре – октябре 201Х года:</w:t>
      </w:r>
    </w:p>
    <w:p w:rsidR="00D72D6C" w:rsidRPr="00AC336E" w:rsidRDefault="00D72D6C" w:rsidP="00D72D6C">
      <w:pPr>
        <w:numPr>
          <w:ilvl w:val="0"/>
          <w:numId w:val="36"/>
        </w:numPr>
        <w:tabs>
          <w:tab w:val="clear" w:pos="2160"/>
          <w:tab w:val="num" w:pos="360"/>
          <w:tab w:val="left" w:pos="798"/>
          <w:tab w:val="left" w:pos="900"/>
          <w:tab w:val="left" w:pos="1080"/>
          <w:tab w:val="left" w:pos="1260"/>
        </w:tabs>
        <w:ind w:left="0" w:firstLine="540"/>
        <w:jc w:val="both"/>
      </w:pPr>
      <w:r w:rsidRPr="00AC336E">
        <w:t>затраты на осеннюю вспашку зяби на сумму 71 270 леев – как увеличение затрат основной деятельности, аналитический счет «Осенняя вспашка» и уменьшение запасов на сумму 39 200 леев, затрат вспомогательных производств на сумму 14 500 леев (11 000 леев + 3 500 леев) и увеличение текущих обязательств на сумму 17 570 леев (14 000 леев + 3 570 леев).</w:t>
      </w:r>
    </w:p>
    <w:p w:rsidR="00D72D6C" w:rsidRPr="00AC336E" w:rsidRDefault="00D72D6C" w:rsidP="00D72D6C">
      <w:pPr>
        <w:tabs>
          <w:tab w:val="left" w:pos="900"/>
          <w:tab w:val="left" w:pos="1080"/>
          <w:tab w:val="left" w:pos="1260"/>
        </w:tabs>
        <w:ind w:firstLine="540"/>
        <w:jc w:val="both"/>
        <w:rPr>
          <w:i/>
        </w:rPr>
      </w:pPr>
      <w:r w:rsidRPr="00AC336E">
        <w:rPr>
          <w:i/>
        </w:rPr>
        <w:t>на 31 декабря 201Х года:</w:t>
      </w:r>
    </w:p>
    <w:p w:rsidR="00D72D6C" w:rsidRPr="00AC336E" w:rsidRDefault="00D72D6C" w:rsidP="00D72D6C">
      <w:pPr>
        <w:numPr>
          <w:ilvl w:val="0"/>
          <w:numId w:val="36"/>
        </w:numPr>
        <w:tabs>
          <w:tab w:val="clear" w:pos="2160"/>
          <w:tab w:val="num" w:pos="360"/>
          <w:tab w:val="left" w:pos="826"/>
          <w:tab w:val="left" w:pos="900"/>
          <w:tab w:val="left" w:pos="1080"/>
          <w:tab w:val="left" w:pos="1260"/>
        </w:tabs>
        <w:ind w:left="0" w:firstLine="540"/>
        <w:jc w:val="both"/>
      </w:pPr>
      <w:r w:rsidRPr="00AC336E">
        <w:t>списание затрат основной деятельности на сумму 71 270 леев – как увеличение незавершенного производства и уменьшение затрат основной деятельности, аналитический счет «Осенняя вспашка»;</w:t>
      </w:r>
    </w:p>
    <w:p w:rsidR="00D72D6C" w:rsidRPr="00AC336E" w:rsidRDefault="00D72D6C" w:rsidP="00D72D6C">
      <w:pPr>
        <w:tabs>
          <w:tab w:val="left" w:pos="900"/>
          <w:tab w:val="left" w:pos="1080"/>
          <w:tab w:val="left" w:pos="1260"/>
        </w:tabs>
        <w:ind w:firstLine="540"/>
        <w:jc w:val="both"/>
        <w:rPr>
          <w:i/>
        </w:rPr>
      </w:pPr>
      <w:r w:rsidRPr="00AC336E">
        <w:rPr>
          <w:i/>
        </w:rPr>
        <w:t>в апреле 201Х+1 года:</w:t>
      </w:r>
    </w:p>
    <w:p w:rsidR="00D72D6C" w:rsidRPr="00AC336E" w:rsidRDefault="00D72D6C" w:rsidP="00D72D6C">
      <w:pPr>
        <w:numPr>
          <w:ilvl w:val="0"/>
          <w:numId w:val="36"/>
        </w:numPr>
        <w:tabs>
          <w:tab w:val="clear" w:pos="2160"/>
          <w:tab w:val="num" w:pos="360"/>
          <w:tab w:val="left" w:pos="826"/>
          <w:tab w:val="left" w:pos="900"/>
          <w:tab w:val="left" w:pos="1080"/>
          <w:tab w:val="left" w:pos="1260"/>
        </w:tabs>
        <w:ind w:left="0" w:firstLine="540"/>
        <w:jc w:val="both"/>
        <w:rPr>
          <w:spacing w:val="-6"/>
        </w:rPr>
      </w:pPr>
      <w:r w:rsidRPr="00AC336E">
        <w:t xml:space="preserve">затраты на осеннюю вспашку, распределенные на основную деятельность, в сумме 71 270 леев – как увеличение затрат основной деятельности, в том числе на аналитических счетах: «Подсолнечник» – 14 254 леев, </w:t>
      </w:r>
      <w:r w:rsidRPr="00AC336E">
        <w:rPr>
          <w:spacing w:val="-6"/>
        </w:rPr>
        <w:t>«Кукуруза» – 35 635 леев, «Сахарная свекла» – 21 381 леев и уменьшение незавершенного производства, аналитический счет «Осенняя вспашка» – 71 270 леев.</w:t>
      </w:r>
    </w:p>
    <w:p w:rsidR="00D72D6C" w:rsidRPr="00AC336E" w:rsidRDefault="00D72D6C" w:rsidP="00D72D6C">
      <w:pPr>
        <w:numPr>
          <w:ilvl w:val="0"/>
          <w:numId w:val="44"/>
        </w:numPr>
        <w:tabs>
          <w:tab w:val="clear" w:pos="1230"/>
          <w:tab w:val="left" w:pos="900"/>
          <w:tab w:val="left" w:pos="966"/>
        </w:tabs>
        <w:ind w:left="0" w:firstLine="567"/>
        <w:jc w:val="both"/>
        <w:rPr>
          <w:color w:val="000000"/>
        </w:rPr>
      </w:pPr>
      <w:r w:rsidRPr="00AC336E">
        <w:rPr>
          <w:color w:val="000000"/>
        </w:rPr>
        <w:t>Затраты вспомогательных производств включают затраты, предусмотренные в приложении 5, состав статей затрат которых устанавливается субъектом самостоятельно.</w:t>
      </w:r>
    </w:p>
    <w:p w:rsidR="00D72D6C" w:rsidRPr="00AC336E" w:rsidRDefault="00D72D6C" w:rsidP="00D72D6C">
      <w:pPr>
        <w:numPr>
          <w:ilvl w:val="0"/>
          <w:numId w:val="44"/>
        </w:numPr>
        <w:tabs>
          <w:tab w:val="clear" w:pos="1230"/>
          <w:tab w:val="left" w:pos="900"/>
          <w:tab w:val="left" w:pos="966"/>
        </w:tabs>
        <w:ind w:left="0" w:firstLine="567"/>
        <w:jc w:val="both"/>
        <w:rPr>
          <w:color w:val="000000"/>
        </w:rPr>
      </w:pPr>
      <w:r w:rsidRPr="00AC336E">
        <w:t>Косвенные производственные затраты представляют собой затраты по обслуживанию и управлению, которые отражаются в производственном подразделении субъекта. Эти затраты не могут быть отнесены непосредственно на себестоимость отдельных видов сельскохозяйственной продукции, дополнительных биологических активов, оказанных услуг. Эти затраты накапливаются в течение отчетного периода и впоследствии распределяются по объектам учета затрат. С</w:t>
      </w:r>
      <w:r w:rsidRPr="00AC336E">
        <w:rPr>
          <w:color w:val="000000"/>
        </w:rPr>
        <w:t>остав статей косвенных производственных затрат устанавливаются субъектом самостоятельно согласно приложениям 6 и 7.</w:t>
      </w:r>
    </w:p>
    <w:p w:rsidR="00D72D6C" w:rsidRPr="00AC336E" w:rsidRDefault="00D72D6C" w:rsidP="00D72D6C">
      <w:pPr>
        <w:numPr>
          <w:ilvl w:val="0"/>
          <w:numId w:val="44"/>
        </w:numPr>
        <w:tabs>
          <w:tab w:val="clear" w:pos="1230"/>
          <w:tab w:val="left" w:pos="900"/>
          <w:tab w:val="left" w:pos="966"/>
        </w:tabs>
        <w:ind w:left="0" w:firstLine="567"/>
        <w:jc w:val="both"/>
        <w:rPr>
          <w:color w:val="000000"/>
        </w:rPr>
      </w:pPr>
      <w:r w:rsidRPr="00AC336E">
        <w:t xml:space="preserve">Косвенные производственные затраты накапливаются по видам деятельности (основной деятельности и вспомогательных производств) и отражаются как увеличение косвенных производственных затрат и уменьшение запасов, увеличение текущих обязательств и </w:t>
      </w:r>
      <w:r w:rsidRPr="00AC336E">
        <w:rPr>
          <w:color w:val="000000"/>
        </w:rPr>
        <w:t>амортизации долгосрочных нематериальных и материальных активов и др.</w:t>
      </w:r>
    </w:p>
    <w:p w:rsidR="00D72D6C" w:rsidRPr="00AC336E" w:rsidRDefault="00D72D6C" w:rsidP="00D72D6C">
      <w:pPr>
        <w:numPr>
          <w:ilvl w:val="0"/>
          <w:numId w:val="44"/>
        </w:numPr>
        <w:tabs>
          <w:tab w:val="clear" w:pos="1230"/>
          <w:tab w:val="left" w:pos="900"/>
          <w:tab w:val="left" w:pos="966"/>
        </w:tabs>
        <w:ind w:left="0" w:firstLine="567"/>
        <w:jc w:val="both"/>
      </w:pPr>
      <w:r w:rsidRPr="00AC336E">
        <w:t>Накопленные косвенные производственные затраты основной деятельности и вспомогательных производств распределяются согласно базе распределения, установленной учетными политиками (например, общая сумма прямых затрат, сумма начисленной заработной платы, количество нормо-часов, отработанных рабочими по выращиванию и уходу за видами и группами животных и птиц, количество рабочих дней рабочего скота (для гужевого транспорта)). Распределение косвенных производственных затрат отражается как увеличение затрат основной деятельности и/или вспомогательных производств и уменьшение косвенных производственных затрат.</w:t>
      </w:r>
    </w:p>
    <w:p w:rsidR="00D72D6C" w:rsidRPr="00AC336E" w:rsidRDefault="00D72D6C" w:rsidP="00D72D6C">
      <w:pPr>
        <w:numPr>
          <w:ilvl w:val="0"/>
          <w:numId w:val="44"/>
        </w:numPr>
        <w:tabs>
          <w:tab w:val="clear" w:pos="1230"/>
          <w:tab w:val="left" w:pos="900"/>
          <w:tab w:val="left" w:pos="938"/>
        </w:tabs>
        <w:ind w:left="0" w:firstLine="567"/>
        <w:jc w:val="both"/>
      </w:pPr>
      <w:r w:rsidRPr="00AC336E">
        <w:t>Затраты производства, от которого в результате стихийных бедствий, болезней не были получены сельскохозяйственная продукция и/или дополнительные биологические активы оцениваются по их фактической величине относительно площади погибших посевов, урожая, затрат по выращиванию и уходу за погибшими животными и птицами и отражаются  как увеличение текущих расходов и уменьшение затрат основной деятельности.</w:t>
      </w:r>
    </w:p>
    <w:p w:rsidR="00D72D6C" w:rsidRPr="00AC336E" w:rsidRDefault="00D72D6C" w:rsidP="00D72D6C">
      <w:pPr>
        <w:tabs>
          <w:tab w:val="left" w:pos="900"/>
        </w:tabs>
        <w:ind w:firstLine="567"/>
        <w:jc w:val="center"/>
        <w:rPr>
          <w:b/>
        </w:rPr>
      </w:pPr>
    </w:p>
    <w:p w:rsidR="00D72D6C" w:rsidRPr="00AC336E" w:rsidRDefault="00D72D6C" w:rsidP="00D72D6C">
      <w:pPr>
        <w:tabs>
          <w:tab w:val="left" w:pos="900"/>
        </w:tabs>
        <w:jc w:val="center"/>
        <w:rPr>
          <w:b/>
        </w:rPr>
      </w:pPr>
      <w:r w:rsidRPr="00AC336E">
        <w:rPr>
          <w:b/>
        </w:rPr>
        <w:t>Расходы будущих периодов</w:t>
      </w:r>
    </w:p>
    <w:p w:rsidR="00D72D6C" w:rsidRPr="00AC336E" w:rsidRDefault="00D72D6C" w:rsidP="00D72D6C">
      <w:pPr>
        <w:numPr>
          <w:ilvl w:val="0"/>
          <w:numId w:val="44"/>
        </w:numPr>
        <w:tabs>
          <w:tab w:val="clear" w:pos="1230"/>
          <w:tab w:val="left" w:pos="900"/>
          <w:tab w:val="left" w:pos="938"/>
        </w:tabs>
        <w:ind w:left="0" w:firstLine="567"/>
        <w:jc w:val="both"/>
      </w:pPr>
      <w:r w:rsidRPr="00AC336E">
        <w:t>Расходы будущих периодов представляют собой затраты, возникшие в текущем отчетном периоде, но относящиеся к будущим периодам.</w:t>
      </w:r>
    </w:p>
    <w:p w:rsidR="00D72D6C" w:rsidRPr="00AC336E" w:rsidRDefault="00D72D6C" w:rsidP="005A75C8">
      <w:pPr>
        <w:numPr>
          <w:ilvl w:val="0"/>
          <w:numId w:val="44"/>
        </w:numPr>
        <w:tabs>
          <w:tab w:val="clear" w:pos="1230"/>
          <w:tab w:val="num" w:pos="0"/>
          <w:tab w:val="left" w:pos="900"/>
        </w:tabs>
        <w:ind w:left="0" w:firstLine="567"/>
        <w:jc w:val="both"/>
      </w:pPr>
      <w:r w:rsidRPr="00AC336E">
        <w:t xml:space="preserve">Расходы будущих периодов учитываются в зависимости от срока списания </w:t>
      </w:r>
      <w:r w:rsidR="005A75C8" w:rsidRPr="005A75C8">
        <w:t xml:space="preserve">как увеличение долгосрочных или текущих расходов будущих периодов и увеличение </w:t>
      </w:r>
      <w:r w:rsidR="005A75C8" w:rsidRPr="005A75C8">
        <w:lastRenderedPageBreak/>
        <w:t>амортизации долгосрочных нематериальных и материальных активов, текущих обязательств и уменьшение запасов</w:t>
      </w:r>
      <w:r w:rsidRPr="00AC336E">
        <w:t>, затрат основной деятельности и вспомогательных производств и т.д.</w:t>
      </w:r>
    </w:p>
    <w:p w:rsidR="00D72D6C" w:rsidRPr="00AC336E" w:rsidRDefault="005A75C8" w:rsidP="005A75C8">
      <w:pPr>
        <w:numPr>
          <w:ilvl w:val="0"/>
          <w:numId w:val="44"/>
        </w:numPr>
        <w:tabs>
          <w:tab w:val="clear" w:pos="1230"/>
          <w:tab w:val="num" w:pos="284"/>
          <w:tab w:val="left" w:pos="900"/>
          <w:tab w:val="left" w:pos="952"/>
        </w:tabs>
        <w:ind w:left="0" w:firstLine="567"/>
        <w:jc w:val="both"/>
      </w:pPr>
      <w:r w:rsidRPr="005A75C8">
        <w:t>Расходы будущих периодов распределяются согласно установленным нормам или при отсутствии таковых согласно учетным политикам</w:t>
      </w:r>
      <w:r w:rsidR="00D72D6C" w:rsidRPr="00AC336E">
        <w:t>.</w:t>
      </w:r>
    </w:p>
    <w:p w:rsidR="00D72D6C" w:rsidRPr="00AC336E" w:rsidRDefault="00D72D6C" w:rsidP="00D72D6C">
      <w:pPr>
        <w:tabs>
          <w:tab w:val="left" w:pos="900"/>
          <w:tab w:val="left" w:pos="1080"/>
          <w:tab w:val="left" w:pos="1260"/>
        </w:tabs>
        <w:ind w:firstLine="540"/>
        <w:jc w:val="center"/>
        <w:rPr>
          <w:b/>
        </w:rPr>
      </w:pPr>
    </w:p>
    <w:p w:rsidR="00D72D6C" w:rsidRPr="00AC336E" w:rsidRDefault="00D72D6C" w:rsidP="00D72D6C">
      <w:pPr>
        <w:tabs>
          <w:tab w:val="left" w:pos="900"/>
          <w:tab w:val="left" w:pos="1080"/>
          <w:tab w:val="left" w:pos="1260"/>
        </w:tabs>
        <w:jc w:val="center"/>
        <w:rPr>
          <w:b/>
        </w:rPr>
      </w:pPr>
      <w:r w:rsidRPr="00AC336E">
        <w:rPr>
          <w:b/>
        </w:rPr>
        <w:t>Калькуляция фактической себестоимости сельскохозяйственной продукции</w:t>
      </w:r>
    </w:p>
    <w:p w:rsidR="00D72D6C" w:rsidRPr="00AC336E" w:rsidRDefault="00D72D6C" w:rsidP="00D72D6C">
      <w:pPr>
        <w:numPr>
          <w:ilvl w:val="0"/>
          <w:numId w:val="44"/>
        </w:numPr>
        <w:tabs>
          <w:tab w:val="clear" w:pos="1230"/>
          <w:tab w:val="left" w:pos="900"/>
        </w:tabs>
        <w:ind w:left="0" w:firstLine="567"/>
        <w:jc w:val="both"/>
      </w:pPr>
      <w:r w:rsidRPr="00AC336E">
        <w:t xml:space="preserve">Фактическая себестоимость сельскохозяйственной продукции определяется </w:t>
      </w:r>
      <w:r w:rsidRPr="00AC336E">
        <w:rPr>
          <w:color w:val="000000"/>
        </w:rPr>
        <w:t>на отчетную дату</w:t>
      </w:r>
      <w:r w:rsidRPr="00AC336E">
        <w:t xml:space="preserve"> по перечню статей, установленной субъектом самостоятельно, согласно приложению 3.</w:t>
      </w:r>
    </w:p>
    <w:p w:rsidR="00D72D6C" w:rsidRPr="00AC336E" w:rsidRDefault="00D72D6C" w:rsidP="00D72D6C">
      <w:pPr>
        <w:numPr>
          <w:ilvl w:val="0"/>
          <w:numId w:val="44"/>
        </w:numPr>
        <w:tabs>
          <w:tab w:val="clear" w:pos="1230"/>
          <w:tab w:val="left" w:pos="900"/>
        </w:tabs>
        <w:ind w:left="0" w:firstLine="567"/>
        <w:jc w:val="both"/>
      </w:pPr>
      <w:r w:rsidRPr="00AC336E">
        <w:t>Калькуляции фактической себестоимости сельскохозяйственной продукции предшествуют предварительные работы, приведенные в приложении 8.</w:t>
      </w:r>
    </w:p>
    <w:p w:rsidR="00D72D6C" w:rsidRPr="00AC336E" w:rsidRDefault="00D72D6C" w:rsidP="00D72D6C">
      <w:pPr>
        <w:numPr>
          <w:ilvl w:val="0"/>
          <w:numId w:val="44"/>
        </w:numPr>
        <w:tabs>
          <w:tab w:val="clear" w:pos="1230"/>
          <w:tab w:val="left" w:pos="900"/>
          <w:tab w:val="left" w:pos="966"/>
        </w:tabs>
        <w:ind w:left="0" w:firstLine="567"/>
        <w:jc w:val="both"/>
      </w:pPr>
      <w:r w:rsidRPr="00AC336E">
        <w:t>Объектами калькуляции в растениеводстве и животноводстве являются основная, сопряженная и побочная продукция: продукция зерновых культур, продукция технических культур (например, подсолнечник, сахарная свекла, сухой табак), овощеводческая продукция, продукция кормовых культур, многолетних растений (например, фрукты, виноград, клубника, малина, смородина, крыжовник), молоко, шерсть, яйца, дополнительные биологические активы (приплод</w:t>
      </w:r>
      <w:r w:rsidRPr="00AC336E">
        <w:rPr>
          <w:color w:val="000000"/>
        </w:rPr>
        <w:t>), прирост живой массы, живая</w:t>
      </w:r>
      <w:r w:rsidRPr="00AC336E">
        <w:t xml:space="preserve"> масса животных.</w:t>
      </w:r>
    </w:p>
    <w:p w:rsidR="00D72D6C" w:rsidRPr="00AC336E" w:rsidRDefault="00D72D6C" w:rsidP="00D72D6C">
      <w:pPr>
        <w:numPr>
          <w:ilvl w:val="0"/>
          <w:numId w:val="44"/>
        </w:numPr>
        <w:tabs>
          <w:tab w:val="clear" w:pos="1230"/>
          <w:tab w:val="left" w:pos="900"/>
          <w:tab w:val="left" w:pos="966"/>
        </w:tabs>
        <w:ind w:left="0" w:firstLine="567"/>
        <w:jc w:val="both"/>
      </w:pPr>
      <w:r w:rsidRPr="00AC336E">
        <w:t>Накопленные затраты по выращиванию и уходу за одним видом (группой) биологических активов распределяются между основной, сопряженной и побочной продукцией и дополнительными биологическими активами в зависимости от структуры и состава объектов калькуляции, применяя один из методов, установленных учетными политиками:</w:t>
      </w:r>
    </w:p>
    <w:p w:rsidR="00D72D6C" w:rsidRPr="002D47F4" w:rsidRDefault="00D72D6C" w:rsidP="00D72D6C">
      <w:pPr>
        <w:numPr>
          <w:ilvl w:val="1"/>
          <w:numId w:val="13"/>
        </w:numPr>
        <w:tabs>
          <w:tab w:val="left" w:pos="900"/>
          <w:tab w:val="left" w:pos="1080"/>
          <w:tab w:val="left" w:pos="1260"/>
          <w:tab w:val="num" w:pos="1440"/>
        </w:tabs>
        <w:ind w:left="0" w:firstLine="600"/>
        <w:jc w:val="both"/>
        <w:rPr>
          <w:color w:val="000000"/>
        </w:rPr>
      </w:pPr>
      <w:r w:rsidRPr="00AC336E">
        <w:rPr>
          <w:color w:val="000000"/>
        </w:rPr>
        <w:t>исключением из общих сумм затрат себестоимости побочной продукции, оцененной по чистой стоимости реализации или фактическим затратам по уборке побочной продукции или согласно нормативам, установленным учетными политиками – применяется для исчисления себестоимости зерновой продукции, предназначенной для продажи или внутреннего использования, продукции и дополнительных биологических активов животноводства;</w:t>
      </w:r>
    </w:p>
    <w:p w:rsidR="00D72D6C" w:rsidRPr="002D47F4" w:rsidRDefault="00D72D6C" w:rsidP="00D72D6C">
      <w:pPr>
        <w:numPr>
          <w:ilvl w:val="1"/>
          <w:numId w:val="13"/>
        </w:numPr>
        <w:tabs>
          <w:tab w:val="left" w:pos="900"/>
          <w:tab w:val="left" w:pos="1080"/>
          <w:tab w:val="left" w:pos="1260"/>
          <w:tab w:val="num" w:pos="1440"/>
        </w:tabs>
        <w:ind w:left="0" w:firstLine="600"/>
        <w:jc w:val="both"/>
        <w:rPr>
          <w:color w:val="000000"/>
        </w:rPr>
      </w:pPr>
      <w:r w:rsidRPr="00AC336E">
        <w:rPr>
          <w:color w:val="000000"/>
        </w:rPr>
        <w:t>коэффициентов, установленных субъектом. Согласно данному методу один вид сопряженной продукции приравнивается к одной условной единице, а остальные виды продукции выражаются через условные коэффициенты. Таким образом, все виды продукции пересчитываются в условную продукцию, затем определяется удельный вес каждого вида продукции в ее условном общем объеме, пропорционально которому сумма производственных затрат распределяется и относится на каждый вид продукции – применяется для исчисления себестоимости зерновой продукции и продукции однолетних и многолетних трав. Затраты по содержанию основного стада коров «Молочное стадо коров» за вычетом себестоимости побочной продукции, распределяются между молоком и полученным приплодом на основе коэффициентов 0,9 и 0,1 соответственно, установленных в учетных политиках субъекта;</w:t>
      </w:r>
    </w:p>
    <w:p w:rsidR="00D72D6C" w:rsidRPr="002D47F4" w:rsidRDefault="00D72D6C" w:rsidP="00D72D6C">
      <w:pPr>
        <w:numPr>
          <w:ilvl w:val="1"/>
          <w:numId w:val="13"/>
        </w:numPr>
        <w:tabs>
          <w:tab w:val="left" w:pos="900"/>
          <w:tab w:val="left" w:pos="1080"/>
          <w:tab w:val="left" w:pos="1260"/>
          <w:tab w:val="num" w:pos="1440"/>
        </w:tabs>
        <w:ind w:left="0" w:firstLine="600"/>
        <w:jc w:val="both"/>
        <w:rPr>
          <w:color w:val="000000"/>
        </w:rPr>
      </w:pPr>
      <w:r w:rsidRPr="00AC336E">
        <w:rPr>
          <w:color w:val="000000"/>
        </w:rPr>
        <w:t xml:space="preserve">пропорционально стоимости сопряженной продукции, исчисленной по средним рыночным ценам – применяется для исчисления себестоимости </w:t>
      </w:r>
      <w:r w:rsidRPr="00AC336E">
        <w:rPr>
          <w:color w:val="000000"/>
          <w:spacing w:val="-2"/>
        </w:rPr>
        <w:t>семенной пшеницы</w:t>
      </w:r>
      <w:r w:rsidRPr="00AC336E">
        <w:rPr>
          <w:color w:val="000000"/>
        </w:rPr>
        <w:t>, меда, воска, прополиса, новых пчелиных роев и т.д.;</w:t>
      </w:r>
    </w:p>
    <w:p w:rsidR="00D72D6C" w:rsidRPr="002D47F4" w:rsidRDefault="00D72D6C" w:rsidP="00D72D6C">
      <w:pPr>
        <w:numPr>
          <w:ilvl w:val="1"/>
          <w:numId w:val="13"/>
        </w:numPr>
        <w:tabs>
          <w:tab w:val="left" w:pos="900"/>
          <w:tab w:val="left" w:pos="1080"/>
          <w:tab w:val="left" w:pos="1260"/>
          <w:tab w:val="num" w:pos="1440"/>
        </w:tabs>
        <w:ind w:left="0" w:firstLine="600"/>
        <w:jc w:val="both"/>
        <w:rPr>
          <w:color w:val="000000"/>
        </w:rPr>
      </w:pPr>
      <w:r w:rsidRPr="00AC336E">
        <w:rPr>
          <w:color w:val="000000"/>
        </w:rPr>
        <w:t>пропорционально количественному значению одного из признаков общего для нескольких видов продукции (например, содержание питательных веществ) – может применяться при исчислении себестоимости овощей открытого грунта для продажи или внутреннего использования, себестоимости кормов и т.д.;</w:t>
      </w:r>
    </w:p>
    <w:p w:rsidR="00D72D6C" w:rsidRPr="002D47F4" w:rsidRDefault="00D72D6C" w:rsidP="00D72D6C">
      <w:pPr>
        <w:numPr>
          <w:ilvl w:val="1"/>
          <w:numId w:val="13"/>
        </w:numPr>
        <w:tabs>
          <w:tab w:val="left" w:pos="900"/>
          <w:tab w:val="left" w:pos="1080"/>
          <w:tab w:val="left" w:pos="1260"/>
          <w:tab w:val="num" w:pos="1440"/>
        </w:tabs>
        <w:ind w:left="0" w:firstLine="600"/>
        <w:jc w:val="both"/>
        <w:rPr>
          <w:color w:val="000000"/>
        </w:rPr>
      </w:pPr>
      <w:r w:rsidRPr="00AC336E">
        <w:rPr>
          <w:color w:val="000000"/>
        </w:rPr>
        <w:t xml:space="preserve">непосредственного отнесения прямых затрат на каждый вид продукции и распределение остальных затрат пропорционально установленной базе (например, убранная площадь, коэффициенты, установленные в учетной политике), которые в момент их возникновения не могут быть отнесены на каждый объект калькуляции – применяется при исчислении себестоимости овощеводческой продукции, выращенной в теплицах (в защищенном грунте), себестоимости собранных фруктов в садах, где выращиваются несколько </w:t>
      </w:r>
      <w:proofErr w:type="spellStart"/>
      <w:r w:rsidRPr="00AC336E">
        <w:rPr>
          <w:color w:val="000000"/>
        </w:rPr>
        <w:t>ампелографических</w:t>
      </w:r>
      <w:proofErr w:type="spellEnd"/>
      <w:r w:rsidRPr="00AC336E">
        <w:t xml:space="preserve"> видов или сортов и т.д.;</w:t>
      </w:r>
    </w:p>
    <w:p w:rsidR="00D72D6C" w:rsidRPr="002D47F4" w:rsidRDefault="00D72D6C" w:rsidP="00D72D6C">
      <w:pPr>
        <w:numPr>
          <w:ilvl w:val="1"/>
          <w:numId w:val="13"/>
        </w:numPr>
        <w:tabs>
          <w:tab w:val="left" w:pos="900"/>
          <w:tab w:val="left" w:pos="1080"/>
          <w:tab w:val="left" w:pos="1260"/>
          <w:tab w:val="num" w:pos="1440"/>
        </w:tabs>
        <w:ind w:left="0" w:firstLine="600"/>
        <w:jc w:val="both"/>
        <w:rPr>
          <w:color w:val="000000"/>
        </w:rPr>
      </w:pPr>
      <w:r w:rsidRPr="00AC336E">
        <w:t>другие методы, установленные в учетных политиках.</w:t>
      </w:r>
    </w:p>
    <w:p w:rsidR="00D72D6C" w:rsidRPr="00AC336E" w:rsidRDefault="00D72D6C" w:rsidP="00D72D6C">
      <w:pPr>
        <w:numPr>
          <w:ilvl w:val="0"/>
          <w:numId w:val="44"/>
        </w:numPr>
        <w:tabs>
          <w:tab w:val="clear" w:pos="1230"/>
          <w:tab w:val="left" w:pos="900"/>
          <w:tab w:val="left" w:pos="938"/>
        </w:tabs>
        <w:ind w:left="0" w:firstLine="567"/>
        <w:jc w:val="both"/>
      </w:pPr>
      <w:r w:rsidRPr="00AC336E">
        <w:t>Порядок определения себестоимости основной сельскохозяйственной продукции и дополнительных биологических активов приводится в:</w:t>
      </w:r>
    </w:p>
    <w:p w:rsidR="00D72D6C" w:rsidRPr="002D47F4" w:rsidRDefault="00D72D6C" w:rsidP="00D72D6C">
      <w:pPr>
        <w:numPr>
          <w:ilvl w:val="2"/>
          <w:numId w:val="13"/>
        </w:numPr>
        <w:tabs>
          <w:tab w:val="left" w:pos="720"/>
        </w:tabs>
        <w:ind w:left="0" w:firstLine="616"/>
        <w:jc w:val="both"/>
      </w:pPr>
      <w:r w:rsidRPr="00AC336E">
        <w:t>приложении 2 – для пшеницы, предназначенной для продажи и внутреннего использования;</w:t>
      </w:r>
    </w:p>
    <w:p w:rsidR="00D72D6C" w:rsidRPr="002D47F4" w:rsidRDefault="00D72D6C" w:rsidP="00D72D6C">
      <w:pPr>
        <w:numPr>
          <w:ilvl w:val="2"/>
          <w:numId w:val="13"/>
        </w:numPr>
        <w:tabs>
          <w:tab w:val="left" w:pos="720"/>
          <w:tab w:val="num" w:pos="1440"/>
        </w:tabs>
        <w:ind w:left="0" w:firstLine="616"/>
        <w:jc w:val="both"/>
      </w:pPr>
      <w:r w:rsidRPr="00AC336E">
        <w:lastRenderedPageBreak/>
        <w:t>приложении 9 – для семенной пшеницы;</w:t>
      </w:r>
    </w:p>
    <w:p w:rsidR="00D72D6C" w:rsidRPr="002D47F4" w:rsidRDefault="00D72D6C" w:rsidP="00D72D6C">
      <w:pPr>
        <w:numPr>
          <w:ilvl w:val="2"/>
          <w:numId w:val="13"/>
        </w:numPr>
        <w:tabs>
          <w:tab w:val="left" w:pos="720"/>
          <w:tab w:val="num" w:pos="1440"/>
        </w:tabs>
        <w:ind w:left="0" w:firstLine="616"/>
        <w:jc w:val="both"/>
      </w:pPr>
      <w:r w:rsidRPr="00AC336E">
        <w:t>приложении 10 – для 1 ц молока и 1 теленка;</w:t>
      </w:r>
    </w:p>
    <w:p w:rsidR="00D72D6C" w:rsidRPr="00AC336E" w:rsidRDefault="00D72D6C" w:rsidP="00D72D6C">
      <w:pPr>
        <w:numPr>
          <w:ilvl w:val="2"/>
          <w:numId w:val="13"/>
        </w:numPr>
        <w:tabs>
          <w:tab w:val="left" w:pos="720"/>
          <w:tab w:val="num" w:pos="1440"/>
        </w:tabs>
        <w:ind w:left="0" w:firstLine="616"/>
        <w:jc w:val="both"/>
      </w:pPr>
      <w:r w:rsidRPr="00AC336E">
        <w:t>приложении 11 – для 1 ц привеса живой массы молодняка.</w:t>
      </w:r>
    </w:p>
    <w:p w:rsidR="00D72D6C" w:rsidRPr="00AC336E" w:rsidRDefault="00D72D6C" w:rsidP="00D72D6C">
      <w:pPr>
        <w:tabs>
          <w:tab w:val="left" w:pos="900"/>
          <w:tab w:val="left" w:pos="1080"/>
          <w:tab w:val="left" w:pos="1260"/>
        </w:tabs>
        <w:ind w:firstLine="539"/>
        <w:jc w:val="center"/>
        <w:rPr>
          <w:b/>
        </w:rPr>
      </w:pPr>
    </w:p>
    <w:p w:rsidR="00D72D6C" w:rsidRPr="00AC336E" w:rsidRDefault="00D72D6C" w:rsidP="00D72D6C">
      <w:pPr>
        <w:tabs>
          <w:tab w:val="left" w:pos="900"/>
          <w:tab w:val="left" w:pos="1080"/>
          <w:tab w:val="left" w:pos="1260"/>
        </w:tabs>
        <w:jc w:val="center"/>
        <w:rPr>
          <w:b/>
        </w:rPr>
      </w:pPr>
      <w:r w:rsidRPr="00AC336E">
        <w:rPr>
          <w:b/>
        </w:rPr>
        <w:t>Раскрытие информации</w:t>
      </w:r>
    </w:p>
    <w:p w:rsidR="00127267" w:rsidRPr="00127267" w:rsidRDefault="00127267" w:rsidP="00127267">
      <w:pPr>
        <w:numPr>
          <w:ilvl w:val="0"/>
          <w:numId w:val="44"/>
        </w:numPr>
        <w:tabs>
          <w:tab w:val="clear" w:pos="1230"/>
          <w:tab w:val="left" w:pos="900"/>
          <w:tab w:val="left" w:pos="938"/>
        </w:tabs>
        <w:ind w:left="0" w:firstLine="567"/>
        <w:jc w:val="both"/>
        <w:rPr>
          <w:color w:val="0D0D0D" w:themeColor="text1" w:themeTint="F2"/>
        </w:rPr>
      </w:pPr>
      <w:r w:rsidRPr="00127267">
        <w:rPr>
          <w:color w:val="0D0D0D" w:themeColor="text1" w:themeTint="F2"/>
        </w:rPr>
        <w:t>Пояснительная записка субъектов, которые составляют полные финансовые отчеты, помимо информации, предусмотренной Законом о бухгалтерском учете и финансовой отчетности, содержит как минимум следующую информацию:</w:t>
      </w:r>
    </w:p>
    <w:p w:rsidR="00127267" w:rsidRPr="00127267" w:rsidRDefault="00127267" w:rsidP="00127267">
      <w:pPr>
        <w:pStyle w:val="NormalWeb"/>
        <w:shd w:val="clear" w:color="auto" w:fill="FFFFFF"/>
        <w:spacing w:before="0" w:beforeAutospacing="0" w:after="0" w:afterAutospacing="0"/>
        <w:ind w:firstLine="567"/>
        <w:jc w:val="both"/>
        <w:rPr>
          <w:color w:val="0D0D0D" w:themeColor="text1" w:themeTint="F2"/>
          <w:lang w:val="ru-RU"/>
        </w:rPr>
      </w:pPr>
      <w:r w:rsidRPr="00127267">
        <w:rPr>
          <w:color w:val="0D0D0D" w:themeColor="text1" w:themeTint="F2"/>
          <w:lang w:val="ru-RU"/>
        </w:rPr>
        <w:t>1) доходы и расходы от выбытия биологических активов;</w:t>
      </w:r>
    </w:p>
    <w:p w:rsidR="00127267" w:rsidRPr="00127267" w:rsidRDefault="00127267" w:rsidP="00127267">
      <w:pPr>
        <w:pStyle w:val="NormalWeb"/>
        <w:shd w:val="clear" w:color="auto" w:fill="FFFFFF"/>
        <w:spacing w:before="0" w:beforeAutospacing="0" w:after="0" w:afterAutospacing="0"/>
        <w:ind w:firstLine="567"/>
        <w:jc w:val="both"/>
        <w:rPr>
          <w:color w:val="0D0D0D" w:themeColor="text1" w:themeTint="F2"/>
          <w:lang w:val="ru-RU"/>
        </w:rPr>
      </w:pPr>
      <w:r w:rsidRPr="00127267">
        <w:rPr>
          <w:color w:val="0D0D0D" w:themeColor="text1" w:themeTint="F2"/>
          <w:lang w:val="ru-RU"/>
        </w:rPr>
        <w:t>2) вид, площадь и балансовая стоимость многолетних насаждений;</w:t>
      </w:r>
    </w:p>
    <w:p w:rsidR="00127267" w:rsidRPr="00127267" w:rsidRDefault="00127267" w:rsidP="00127267">
      <w:pPr>
        <w:pStyle w:val="NormalWeb"/>
        <w:shd w:val="clear" w:color="auto" w:fill="FFFFFF"/>
        <w:spacing w:before="0" w:beforeAutospacing="0" w:after="0" w:afterAutospacing="0"/>
        <w:ind w:firstLine="567"/>
        <w:jc w:val="both"/>
        <w:rPr>
          <w:color w:val="0D0D0D" w:themeColor="text1" w:themeTint="F2"/>
          <w:lang w:val="ru-RU"/>
        </w:rPr>
      </w:pPr>
      <w:r w:rsidRPr="00127267">
        <w:rPr>
          <w:color w:val="0D0D0D" w:themeColor="text1" w:themeTint="F2"/>
          <w:lang w:val="ru-RU"/>
        </w:rPr>
        <w:t>3) площадь и стоимость земельных участков, занятых однолетними культурами;</w:t>
      </w:r>
    </w:p>
    <w:p w:rsidR="00127267" w:rsidRPr="00127267" w:rsidRDefault="00127267" w:rsidP="00127267">
      <w:pPr>
        <w:pStyle w:val="NormalWeb"/>
        <w:shd w:val="clear" w:color="auto" w:fill="FFFFFF"/>
        <w:spacing w:before="0" w:beforeAutospacing="0" w:after="0" w:afterAutospacing="0"/>
        <w:ind w:firstLine="567"/>
        <w:jc w:val="both"/>
        <w:rPr>
          <w:color w:val="0D0D0D" w:themeColor="text1" w:themeTint="F2"/>
          <w:lang w:val="ru-RU"/>
        </w:rPr>
      </w:pPr>
      <w:r w:rsidRPr="00127267">
        <w:rPr>
          <w:color w:val="0D0D0D" w:themeColor="text1" w:themeTint="F2"/>
          <w:lang w:val="ru-RU"/>
        </w:rPr>
        <w:t>4) описание значительных категорий долгосрочных и оборотных биологических активов;</w:t>
      </w:r>
    </w:p>
    <w:p w:rsidR="00127267" w:rsidRPr="00127267" w:rsidRDefault="00127267" w:rsidP="00127267">
      <w:pPr>
        <w:pStyle w:val="NormalWeb"/>
        <w:shd w:val="clear" w:color="auto" w:fill="FFFFFF"/>
        <w:spacing w:before="0" w:beforeAutospacing="0" w:after="0" w:afterAutospacing="0"/>
        <w:ind w:firstLine="567"/>
        <w:jc w:val="both"/>
        <w:rPr>
          <w:color w:val="0D0D0D" w:themeColor="text1" w:themeTint="F2"/>
          <w:lang w:val="ru-RU"/>
        </w:rPr>
      </w:pPr>
      <w:r w:rsidRPr="00127267">
        <w:rPr>
          <w:color w:val="0D0D0D" w:themeColor="text1" w:themeTint="F2"/>
          <w:lang w:val="ru-RU"/>
        </w:rPr>
        <w:t>5) затраты, от которых не были получены сельскохозяйственная продукция и дополнительные биологические активы.</w:t>
      </w:r>
    </w:p>
    <w:p w:rsidR="00D72D6C" w:rsidRPr="00AC336E" w:rsidRDefault="00D72D6C" w:rsidP="00D72D6C">
      <w:pPr>
        <w:tabs>
          <w:tab w:val="left" w:pos="900"/>
          <w:tab w:val="left" w:pos="1080"/>
          <w:tab w:val="left" w:pos="1260"/>
        </w:tabs>
        <w:ind w:firstLine="539"/>
        <w:jc w:val="center"/>
        <w:rPr>
          <w:b/>
        </w:rPr>
      </w:pPr>
    </w:p>
    <w:p w:rsidR="00D72D6C" w:rsidRPr="00AC336E" w:rsidRDefault="00D72D6C" w:rsidP="00D72D6C">
      <w:pPr>
        <w:tabs>
          <w:tab w:val="left" w:pos="900"/>
          <w:tab w:val="left" w:pos="1080"/>
        </w:tabs>
        <w:jc w:val="center"/>
      </w:pPr>
      <w:r w:rsidRPr="00AC336E">
        <w:rPr>
          <w:b/>
        </w:rPr>
        <w:t>Переходные положения</w:t>
      </w:r>
    </w:p>
    <w:p w:rsidR="00D72D6C" w:rsidRPr="00AC336E" w:rsidRDefault="00D72D6C" w:rsidP="00D72D6C">
      <w:pPr>
        <w:numPr>
          <w:ilvl w:val="0"/>
          <w:numId w:val="44"/>
        </w:numPr>
        <w:tabs>
          <w:tab w:val="left" w:pos="900"/>
          <w:tab w:val="left" w:pos="1080"/>
        </w:tabs>
        <w:jc w:val="both"/>
      </w:pPr>
      <w:r w:rsidRPr="00AC336E">
        <w:t xml:space="preserve"> Настоящий стандарт применяется начиная с даты вступления в силу.</w:t>
      </w:r>
    </w:p>
    <w:p w:rsidR="00D72D6C" w:rsidRPr="00AC336E" w:rsidRDefault="00D72D6C" w:rsidP="00D72D6C">
      <w:pPr>
        <w:tabs>
          <w:tab w:val="left" w:pos="900"/>
          <w:tab w:val="left" w:pos="1080"/>
        </w:tabs>
        <w:ind w:left="180"/>
        <w:jc w:val="both"/>
      </w:pPr>
    </w:p>
    <w:p w:rsidR="00D72D6C" w:rsidRPr="00AC336E" w:rsidRDefault="00D72D6C" w:rsidP="00D72D6C">
      <w:pPr>
        <w:tabs>
          <w:tab w:val="left" w:pos="900"/>
          <w:tab w:val="left" w:pos="1080"/>
        </w:tabs>
        <w:jc w:val="center"/>
      </w:pPr>
      <w:r w:rsidRPr="00AC336E">
        <w:rPr>
          <w:b/>
        </w:rPr>
        <w:t>Дата вступления в силу</w:t>
      </w:r>
    </w:p>
    <w:p w:rsidR="00D72D6C" w:rsidRPr="00AC336E" w:rsidRDefault="00D72D6C" w:rsidP="00D72D6C">
      <w:pPr>
        <w:numPr>
          <w:ilvl w:val="0"/>
          <w:numId w:val="44"/>
        </w:numPr>
        <w:tabs>
          <w:tab w:val="left" w:pos="900"/>
          <w:tab w:val="left" w:pos="1080"/>
        </w:tabs>
        <w:jc w:val="both"/>
      </w:pPr>
      <w:r>
        <w:t xml:space="preserve">Настоящий стандарт </w:t>
      </w:r>
      <w:r w:rsidRPr="00AC336E">
        <w:t>вступает в силу с 1 января 2014 года.</w:t>
      </w:r>
    </w:p>
    <w:p w:rsidR="00D72D6C" w:rsidRPr="00AC336E" w:rsidRDefault="00D72D6C" w:rsidP="00D72D6C">
      <w:pPr>
        <w:pStyle w:val="HTMLPreformatted"/>
        <w:tabs>
          <w:tab w:val="clear" w:pos="916"/>
          <w:tab w:val="left" w:pos="851"/>
          <w:tab w:val="left" w:pos="900"/>
          <w:tab w:val="left" w:pos="1080"/>
        </w:tabs>
        <w:jc w:val="right"/>
        <w:rPr>
          <w:rFonts w:ascii="Times New Roman" w:hAnsi="Times New Roman"/>
          <w:sz w:val="24"/>
          <w:szCs w:val="24"/>
        </w:rPr>
      </w:pPr>
      <w:r w:rsidRPr="00AC336E">
        <w:rPr>
          <w:rFonts w:ascii="Times New Roman" w:hAnsi="Times New Roman"/>
          <w:sz w:val="24"/>
          <w:szCs w:val="24"/>
        </w:rPr>
        <w:t>Приложение1</w:t>
      </w:r>
      <w:r w:rsidRPr="00066554">
        <w:rPr>
          <w:rStyle w:val="FootnoteReference"/>
          <w:rFonts w:ascii="Times New Roman" w:hAnsi="Times New Roman"/>
          <w:sz w:val="24"/>
          <w:szCs w:val="24"/>
        </w:rPr>
        <w:footnoteReference w:id="1"/>
      </w:r>
    </w:p>
    <w:p w:rsidR="00D72D6C" w:rsidRPr="00AC336E" w:rsidRDefault="00D72D6C" w:rsidP="00D72D6C">
      <w:pPr>
        <w:pStyle w:val="HTMLPreformatted"/>
        <w:tabs>
          <w:tab w:val="clear" w:pos="916"/>
          <w:tab w:val="left" w:pos="851"/>
          <w:tab w:val="left" w:pos="900"/>
          <w:tab w:val="left" w:pos="1080"/>
        </w:tabs>
        <w:rPr>
          <w:rFonts w:ascii="Times New Roman" w:hAnsi="Times New Roman"/>
          <w:i/>
          <w:sz w:val="24"/>
          <w:szCs w:val="24"/>
        </w:rPr>
      </w:pPr>
    </w:p>
    <w:p w:rsidR="00D72D6C" w:rsidRPr="00AC336E" w:rsidRDefault="00D72D6C" w:rsidP="00D72D6C">
      <w:pPr>
        <w:pStyle w:val="HTMLPreformatted"/>
        <w:tabs>
          <w:tab w:val="clear" w:pos="916"/>
          <w:tab w:val="left" w:pos="851"/>
          <w:tab w:val="left" w:pos="900"/>
          <w:tab w:val="left" w:pos="1080"/>
        </w:tabs>
        <w:jc w:val="center"/>
        <w:rPr>
          <w:rFonts w:ascii="Times New Roman" w:hAnsi="Times New Roman"/>
          <w:b/>
          <w:color w:val="000000"/>
          <w:spacing w:val="-2"/>
          <w:sz w:val="24"/>
          <w:szCs w:val="24"/>
        </w:rPr>
      </w:pPr>
      <w:r w:rsidRPr="00AC336E">
        <w:rPr>
          <w:rFonts w:ascii="Times New Roman" w:hAnsi="Times New Roman"/>
          <w:b/>
          <w:sz w:val="24"/>
          <w:szCs w:val="24"/>
        </w:rPr>
        <w:t xml:space="preserve">Порядок учета операций по частичной выкорчевке </w:t>
      </w:r>
      <w:r w:rsidRPr="00AC336E">
        <w:rPr>
          <w:rFonts w:ascii="Times New Roman" w:hAnsi="Times New Roman"/>
          <w:b/>
          <w:color w:val="000000"/>
          <w:sz w:val="24"/>
          <w:szCs w:val="24"/>
        </w:rPr>
        <w:t>многолетних насаждений в результате чрезвычайных событий</w:t>
      </w:r>
    </w:p>
    <w:p w:rsidR="00D72D6C" w:rsidRPr="00AC336E" w:rsidRDefault="00D72D6C" w:rsidP="00D72D6C">
      <w:pPr>
        <w:pStyle w:val="HTMLPreformatted"/>
        <w:tabs>
          <w:tab w:val="clear" w:pos="916"/>
          <w:tab w:val="left" w:pos="851"/>
          <w:tab w:val="left" w:pos="900"/>
          <w:tab w:val="left" w:pos="1080"/>
        </w:tabs>
        <w:ind w:firstLine="567"/>
        <w:jc w:val="both"/>
        <w:rPr>
          <w:rFonts w:ascii="Times New Roman" w:hAnsi="Times New Roman"/>
          <w:i/>
          <w:color w:val="000000"/>
          <w:sz w:val="24"/>
          <w:szCs w:val="24"/>
        </w:rPr>
      </w:pPr>
      <w:r w:rsidRPr="00AC336E">
        <w:rPr>
          <w:rFonts w:ascii="Times New Roman" w:hAnsi="Times New Roman"/>
          <w:b/>
          <w:i/>
          <w:sz w:val="24"/>
          <w:szCs w:val="24"/>
        </w:rPr>
        <w:t>Исходные данные</w:t>
      </w:r>
      <w:r w:rsidRPr="00AC336E">
        <w:rPr>
          <w:rFonts w:ascii="Times New Roman" w:hAnsi="Times New Roman"/>
          <w:i/>
          <w:sz w:val="24"/>
          <w:szCs w:val="24"/>
        </w:rPr>
        <w:t xml:space="preserve">. В октябре 201X года субъект установил, что в результате наводнения дальнейшая эксплуатация 2-х га из </w:t>
      </w:r>
      <w:smartTag w:uri="urn:schemas-microsoft-com:office:smarttags" w:element="metricconverter">
        <w:smartTagPr>
          <w:attr w:name="ProductID" w:val="10 га"/>
        </w:smartTagPr>
        <w:r w:rsidRPr="00AC336E">
          <w:rPr>
            <w:rFonts w:ascii="Times New Roman" w:hAnsi="Times New Roman"/>
            <w:i/>
            <w:sz w:val="24"/>
            <w:szCs w:val="24"/>
          </w:rPr>
          <w:t>10 га</w:t>
        </w:r>
      </w:smartTag>
      <w:r w:rsidRPr="00AC336E">
        <w:rPr>
          <w:rFonts w:ascii="Times New Roman" w:hAnsi="Times New Roman"/>
          <w:i/>
          <w:sz w:val="24"/>
          <w:szCs w:val="24"/>
        </w:rPr>
        <w:t xml:space="preserve"> виноградника «</w:t>
      </w:r>
      <w:proofErr w:type="spellStart"/>
      <w:r w:rsidRPr="00AC336E">
        <w:rPr>
          <w:rFonts w:ascii="Times New Roman" w:hAnsi="Times New Roman"/>
          <w:i/>
          <w:sz w:val="24"/>
          <w:szCs w:val="24"/>
        </w:rPr>
        <w:t>Cabernet-Sauvignon</w:t>
      </w:r>
      <w:proofErr w:type="spellEnd"/>
      <w:r w:rsidRPr="00AC336E">
        <w:rPr>
          <w:rFonts w:ascii="Times New Roman" w:hAnsi="Times New Roman"/>
          <w:i/>
          <w:sz w:val="24"/>
          <w:szCs w:val="24"/>
        </w:rPr>
        <w:t xml:space="preserve">» стала нецелесообразной. Виноградник был принят в эксплуатацию 1 января 201X-16 года первоначальной стоимостью 342 000 леев, а шпалера – 1 января 201X-19 года стоимостью 272 000 леев, остаточная стоимость виноградника равна нулю, а шпалеры – 75 600 леев, срок эксплуатации виноградника – 20 лет, а шпалеры – 23 года. Согласно решению руководства субъекта, площадь виноградника в размере </w:t>
      </w:r>
      <w:smartTag w:uri="urn:schemas-microsoft-com:office:smarttags" w:element="metricconverter">
        <w:smartTagPr>
          <w:attr w:name="ProductID" w:val="2 га"/>
        </w:smartTagPr>
        <w:r w:rsidRPr="00AC336E">
          <w:rPr>
            <w:rFonts w:ascii="Times New Roman" w:hAnsi="Times New Roman"/>
            <w:i/>
            <w:sz w:val="24"/>
            <w:szCs w:val="24"/>
          </w:rPr>
          <w:t>2 га</w:t>
        </w:r>
      </w:smartTag>
      <w:r w:rsidRPr="00AC336E">
        <w:rPr>
          <w:rFonts w:ascii="Times New Roman" w:hAnsi="Times New Roman"/>
          <w:i/>
          <w:sz w:val="24"/>
          <w:szCs w:val="24"/>
        </w:rPr>
        <w:t xml:space="preserve"> была раскорчевана, а шпалера демонтирована. В результате выполнения этих работ </w:t>
      </w:r>
      <w:r w:rsidRPr="00AC336E">
        <w:rPr>
          <w:rFonts w:ascii="Times New Roman" w:hAnsi="Times New Roman"/>
          <w:i/>
          <w:color w:val="000000"/>
          <w:sz w:val="24"/>
          <w:szCs w:val="24"/>
        </w:rPr>
        <w:t>отражены:</w:t>
      </w:r>
    </w:p>
    <w:p w:rsidR="00D72D6C" w:rsidRPr="00AC336E" w:rsidRDefault="00D72D6C" w:rsidP="00D72D6C">
      <w:pPr>
        <w:pStyle w:val="HTMLPreformatted"/>
        <w:numPr>
          <w:ilvl w:val="0"/>
          <w:numId w:val="42"/>
        </w:numPr>
        <w:tabs>
          <w:tab w:val="clear" w:pos="916"/>
          <w:tab w:val="left" w:pos="426"/>
          <w:tab w:val="left" w:pos="851"/>
          <w:tab w:val="left" w:pos="900"/>
          <w:tab w:val="left" w:pos="1080"/>
        </w:tabs>
        <w:ind w:left="0" w:firstLine="567"/>
        <w:jc w:val="both"/>
        <w:rPr>
          <w:rFonts w:ascii="Times New Roman" w:hAnsi="Times New Roman"/>
          <w:i/>
          <w:spacing w:val="-2"/>
          <w:sz w:val="24"/>
          <w:szCs w:val="24"/>
        </w:rPr>
      </w:pPr>
      <w:r w:rsidRPr="00AC336E">
        <w:rPr>
          <w:rFonts w:ascii="Times New Roman" w:hAnsi="Times New Roman"/>
          <w:i/>
          <w:spacing w:val="-2"/>
          <w:sz w:val="24"/>
          <w:szCs w:val="24"/>
        </w:rPr>
        <w:t>расходы:</w:t>
      </w:r>
    </w:p>
    <w:p w:rsidR="00D72D6C" w:rsidRPr="00AC336E" w:rsidRDefault="00D72D6C" w:rsidP="00D72D6C">
      <w:pPr>
        <w:pStyle w:val="HTMLPreformatted"/>
        <w:numPr>
          <w:ilvl w:val="0"/>
          <w:numId w:val="3"/>
        </w:numPr>
        <w:tabs>
          <w:tab w:val="num" w:pos="709"/>
          <w:tab w:val="left" w:pos="851"/>
          <w:tab w:val="left" w:pos="900"/>
          <w:tab w:val="left" w:pos="1080"/>
        </w:tabs>
        <w:ind w:left="0" w:firstLine="567"/>
        <w:jc w:val="both"/>
        <w:rPr>
          <w:rFonts w:ascii="Times New Roman" w:hAnsi="Times New Roman"/>
          <w:i/>
          <w:sz w:val="24"/>
          <w:szCs w:val="24"/>
        </w:rPr>
      </w:pPr>
      <w:r>
        <w:rPr>
          <w:rFonts w:ascii="Times New Roman" w:hAnsi="Times New Roman"/>
          <w:i/>
          <w:sz w:val="24"/>
          <w:szCs w:val="24"/>
        </w:rPr>
        <w:t xml:space="preserve"> </w:t>
      </w:r>
      <w:r w:rsidRPr="00AC336E">
        <w:rPr>
          <w:rFonts w:ascii="Times New Roman" w:hAnsi="Times New Roman"/>
          <w:i/>
          <w:sz w:val="24"/>
          <w:szCs w:val="24"/>
        </w:rPr>
        <w:t>услуги машинно-тракторного парка – 4 780 леев;</w:t>
      </w:r>
    </w:p>
    <w:p w:rsidR="00D72D6C" w:rsidRPr="00AC336E" w:rsidRDefault="00D72D6C" w:rsidP="00D72D6C">
      <w:pPr>
        <w:pStyle w:val="HTMLPreformatted"/>
        <w:numPr>
          <w:ilvl w:val="0"/>
          <w:numId w:val="3"/>
        </w:numPr>
        <w:tabs>
          <w:tab w:val="num" w:pos="709"/>
          <w:tab w:val="left" w:pos="851"/>
          <w:tab w:val="left" w:pos="900"/>
          <w:tab w:val="left" w:pos="1080"/>
        </w:tabs>
        <w:ind w:left="0" w:firstLine="567"/>
        <w:jc w:val="both"/>
        <w:rPr>
          <w:rFonts w:ascii="Times New Roman" w:hAnsi="Times New Roman"/>
          <w:i/>
          <w:sz w:val="24"/>
          <w:szCs w:val="24"/>
        </w:rPr>
      </w:pPr>
      <w:r>
        <w:rPr>
          <w:rFonts w:ascii="Times New Roman" w:hAnsi="Times New Roman"/>
          <w:i/>
          <w:sz w:val="24"/>
          <w:szCs w:val="24"/>
        </w:rPr>
        <w:t xml:space="preserve"> </w:t>
      </w:r>
      <w:r w:rsidRPr="00AC336E">
        <w:rPr>
          <w:rFonts w:ascii="Times New Roman" w:hAnsi="Times New Roman"/>
          <w:i/>
          <w:sz w:val="24"/>
          <w:szCs w:val="24"/>
        </w:rPr>
        <w:t>заработная плата – 1 860 леев;</w:t>
      </w:r>
    </w:p>
    <w:p w:rsidR="00D72D6C" w:rsidRPr="00AC336E" w:rsidRDefault="00D72D6C" w:rsidP="00D72D6C">
      <w:pPr>
        <w:pStyle w:val="HTMLPreformatted"/>
        <w:numPr>
          <w:ilvl w:val="0"/>
          <w:numId w:val="3"/>
        </w:numPr>
        <w:tabs>
          <w:tab w:val="num" w:pos="709"/>
          <w:tab w:val="left" w:pos="851"/>
          <w:tab w:val="left" w:pos="900"/>
          <w:tab w:val="left" w:pos="1080"/>
        </w:tabs>
        <w:ind w:left="0" w:firstLine="567"/>
        <w:jc w:val="both"/>
        <w:rPr>
          <w:rFonts w:ascii="Times New Roman" w:hAnsi="Times New Roman"/>
          <w:i/>
          <w:sz w:val="24"/>
          <w:szCs w:val="24"/>
        </w:rPr>
      </w:pPr>
      <w:r>
        <w:rPr>
          <w:rFonts w:ascii="Times New Roman" w:hAnsi="Times New Roman"/>
          <w:i/>
          <w:sz w:val="24"/>
          <w:szCs w:val="24"/>
        </w:rPr>
        <w:t xml:space="preserve"> </w:t>
      </w:r>
      <w:r w:rsidRPr="00AC336E">
        <w:rPr>
          <w:rFonts w:ascii="Times New Roman" w:hAnsi="Times New Roman"/>
          <w:i/>
          <w:sz w:val="24"/>
          <w:szCs w:val="24"/>
        </w:rPr>
        <w:t>взносы на обязательное государственное социальное страхование и обязательное медицинское страхование – 493 лея;</w:t>
      </w:r>
    </w:p>
    <w:p w:rsidR="00D72D6C" w:rsidRPr="00AC336E" w:rsidRDefault="00D72D6C" w:rsidP="00D72D6C">
      <w:pPr>
        <w:pStyle w:val="HTMLPreformatted"/>
        <w:numPr>
          <w:ilvl w:val="0"/>
          <w:numId w:val="42"/>
        </w:numPr>
        <w:tabs>
          <w:tab w:val="clear" w:pos="916"/>
          <w:tab w:val="clear" w:pos="1832"/>
          <w:tab w:val="clear" w:pos="2748"/>
          <w:tab w:val="left" w:pos="0"/>
          <w:tab w:val="left" w:pos="567"/>
          <w:tab w:val="left" w:pos="851"/>
          <w:tab w:val="left" w:pos="900"/>
          <w:tab w:val="left" w:pos="1080"/>
        </w:tabs>
        <w:ind w:left="0" w:firstLine="567"/>
        <w:jc w:val="both"/>
        <w:rPr>
          <w:rFonts w:ascii="Times New Roman" w:hAnsi="Times New Roman"/>
          <w:i/>
          <w:spacing w:val="2"/>
          <w:sz w:val="24"/>
          <w:szCs w:val="24"/>
        </w:rPr>
      </w:pPr>
      <w:r w:rsidRPr="00AC336E">
        <w:rPr>
          <w:rFonts w:ascii="Times New Roman" w:hAnsi="Times New Roman"/>
          <w:i/>
          <w:spacing w:val="2"/>
          <w:sz w:val="24"/>
          <w:szCs w:val="24"/>
        </w:rPr>
        <w:t>стоимость шпалерных столбов, полученных от демонтажа шпалеры –   10 800 леев.</w:t>
      </w:r>
    </w:p>
    <w:p w:rsidR="00D72D6C" w:rsidRPr="00AC336E" w:rsidRDefault="00D72D6C" w:rsidP="00D72D6C">
      <w:pPr>
        <w:pStyle w:val="HTMLPreformatted"/>
        <w:tabs>
          <w:tab w:val="clear" w:pos="916"/>
          <w:tab w:val="left" w:pos="0"/>
          <w:tab w:val="left" w:pos="851"/>
          <w:tab w:val="left" w:pos="900"/>
          <w:tab w:val="left" w:pos="1080"/>
        </w:tabs>
        <w:ind w:firstLine="567"/>
        <w:jc w:val="both"/>
        <w:rPr>
          <w:rFonts w:ascii="Times New Roman" w:hAnsi="Times New Roman"/>
          <w:i/>
          <w:sz w:val="24"/>
          <w:szCs w:val="24"/>
        </w:rPr>
      </w:pPr>
      <w:r w:rsidRPr="00AC336E">
        <w:rPr>
          <w:rFonts w:ascii="Times New Roman" w:hAnsi="Times New Roman"/>
          <w:i/>
          <w:spacing w:val="-4"/>
          <w:sz w:val="24"/>
          <w:szCs w:val="24"/>
        </w:rPr>
        <w:t>Сумма накопленной амортизации виноградника (на момент выкорчевки 2-х га) составляет 287 850 леев</w:t>
      </w:r>
      <w:r w:rsidRPr="00AC336E">
        <w:rPr>
          <w:rFonts w:ascii="Times New Roman" w:hAnsi="Times New Roman"/>
          <w:i/>
          <w:spacing w:val="-2"/>
          <w:sz w:val="24"/>
          <w:szCs w:val="24"/>
        </w:rPr>
        <w:t xml:space="preserve">, </w:t>
      </w:r>
      <w:r w:rsidRPr="00AC336E">
        <w:rPr>
          <w:rFonts w:ascii="Times New Roman" w:hAnsi="Times New Roman"/>
          <w:i/>
          <w:sz w:val="24"/>
          <w:szCs w:val="24"/>
        </w:rPr>
        <w:t>шпалеры – 167 225 леев.</w:t>
      </w:r>
    </w:p>
    <w:p w:rsidR="00D72D6C" w:rsidRPr="00AC336E" w:rsidRDefault="00D72D6C" w:rsidP="00D72D6C">
      <w:pPr>
        <w:pStyle w:val="HTMLPreformatted"/>
        <w:tabs>
          <w:tab w:val="clear" w:pos="916"/>
          <w:tab w:val="left" w:pos="0"/>
          <w:tab w:val="left" w:pos="851"/>
          <w:tab w:val="left" w:pos="900"/>
          <w:tab w:val="left" w:pos="1080"/>
        </w:tabs>
        <w:ind w:firstLine="567"/>
        <w:jc w:val="both"/>
        <w:rPr>
          <w:rFonts w:ascii="Times New Roman" w:hAnsi="Times New Roman"/>
          <w:i/>
          <w:sz w:val="24"/>
          <w:szCs w:val="24"/>
        </w:rPr>
      </w:pPr>
      <w:r w:rsidRPr="00AC336E">
        <w:rPr>
          <w:rFonts w:ascii="Times New Roman" w:hAnsi="Times New Roman"/>
          <w:i/>
          <w:sz w:val="24"/>
          <w:szCs w:val="24"/>
        </w:rPr>
        <w:t>Показатели, относящиеся к выкорчеванной площади виноградника (</w:t>
      </w:r>
      <w:smartTag w:uri="urn:schemas-microsoft-com:office:smarttags" w:element="metricconverter">
        <w:smartTagPr>
          <w:attr w:name="ProductID" w:val="2 га"/>
        </w:smartTagPr>
        <w:r w:rsidRPr="00AC336E">
          <w:rPr>
            <w:rFonts w:ascii="Times New Roman" w:hAnsi="Times New Roman"/>
            <w:i/>
            <w:sz w:val="24"/>
            <w:szCs w:val="24"/>
          </w:rPr>
          <w:t>2 га</w:t>
        </w:r>
      </w:smartTag>
      <w:r w:rsidRPr="00AC336E">
        <w:rPr>
          <w:rFonts w:ascii="Times New Roman" w:hAnsi="Times New Roman"/>
          <w:i/>
          <w:sz w:val="24"/>
          <w:szCs w:val="24"/>
        </w:rPr>
        <w:t>):</w:t>
      </w:r>
    </w:p>
    <w:p w:rsidR="00D72D6C" w:rsidRPr="00AC336E" w:rsidRDefault="00D72D6C" w:rsidP="00D72D6C">
      <w:pPr>
        <w:pStyle w:val="HTMLPreformatted"/>
        <w:numPr>
          <w:ilvl w:val="0"/>
          <w:numId w:val="43"/>
        </w:numPr>
        <w:tabs>
          <w:tab w:val="clear" w:pos="916"/>
          <w:tab w:val="clear" w:pos="1832"/>
          <w:tab w:val="left" w:pos="0"/>
          <w:tab w:val="left" w:pos="567"/>
          <w:tab w:val="left" w:pos="851"/>
          <w:tab w:val="left" w:pos="900"/>
          <w:tab w:val="left" w:pos="1080"/>
        </w:tabs>
        <w:ind w:left="0" w:firstLine="567"/>
        <w:jc w:val="both"/>
        <w:rPr>
          <w:rFonts w:ascii="Times New Roman" w:hAnsi="Times New Roman"/>
          <w:i/>
          <w:sz w:val="24"/>
          <w:szCs w:val="24"/>
        </w:rPr>
      </w:pPr>
      <w:r w:rsidRPr="00AC336E">
        <w:rPr>
          <w:rFonts w:ascii="Times New Roman" w:hAnsi="Times New Roman"/>
          <w:i/>
          <w:sz w:val="24"/>
          <w:szCs w:val="24"/>
        </w:rPr>
        <w:t>для виноградника:</w:t>
      </w:r>
    </w:p>
    <w:p w:rsidR="00D72D6C" w:rsidRPr="00AC336E" w:rsidRDefault="00D72D6C" w:rsidP="00D72D6C">
      <w:pPr>
        <w:pStyle w:val="HTMLPreformatted"/>
        <w:numPr>
          <w:ilvl w:val="0"/>
          <w:numId w:val="4"/>
        </w:numPr>
        <w:tabs>
          <w:tab w:val="clear" w:pos="1832"/>
          <w:tab w:val="left" w:pos="0"/>
          <w:tab w:val="left" w:pos="851"/>
          <w:tab w:val="left" w:pos="900"/>
          <w:tab w:val="left" w:pos="1080"/>
        </w:tabs>
        <w:ind w:left="0" w:firstLine="567"/>
        <w:jc w:val="both"/>
        <w:rPr>
          <w:rFonts w:ascii="Times New Roman" w:hAnsi="Times New Roman"/>
          <w:i/>
          <w:sz w:val="24"/>
          <w:szCs w:val="24"/>
        </w:rPr>
      </w:pPr>
      <w:r w:rsidRPr="00AC336E">
        <w:rPr>
          <w:rFonts w:ascii="Times New Roman" w:hAnsi="Times New Roman"/>
          <w:i/>
          <w:sz w:val="24"/>
          <w:szCs w:val="24"/>
        </w:rPr>
        <w:t xml:space="preserve">сумма накопленной амортизации – 57 570 леев (287 850 леев : </w:t>
      </w:r>
      <w:smartTag w:uri="urn:schemas-microsoft-com:office:smarttags" w:element="metricconverter">
        <w:smartTagPr>
          <w:attr w:name="ProductID" w:val="10 га"/>
        </w:smartTagPr>
        <w:r w:rsidRPr="00AC336E">
          <w:rPr>
            <w:rFonts w:ascii="Times New Roman" w:hAnsi="Times New Roman"/>
            <w:i/>
            <w:sz w:val="24"/>
            <w:szCs w:val="24"/>
          </w:rPr>
          <w:t>10 га</w:t>
        </w:r>
      </w:smartTag>
      <w:r w:rsidRPr="00AC336E">
        <w:rPr>
          <w:rFonts w:ascii="Times New Roman" w:hAnsi="Times New Roman"/>
          <w:i/>
          <w:sz w:val="24"/>
          <w:szCs w:val="24"/>
        </w:rPr>
        <w:t xml:space="preserve"> </w:t>
      </w:r>
      <w:r w:rsidRPr="00AC336E">
        <w:rPr>
          <w:rFonts w:ascii="Times New Roman" w:hAnsi="Times New Roman"/>
          <w:sz w:val="24"/>
          <w:szCs w:val="24"/>
        </w:rPr>
        <w:t>x</w:t>
      </w:r>
      <w:r w:rsidRPr="00AC336E">
        <w:rPr>
          <w:rFonts w:ascii="Times New Roman" w:hAnsi="Times New Roman"/>
          <w:i/>
          <w:sz w:val="24"/>
          <w:szCs w:val="24"/>
        </w:rPr>
        <w:t xml:space="preserve"> </w:t>
      </w:r>
      <w:smartTag w:uri="urn:schemas-microsoft-com:office:smarttags" w:element="metricconverter">
        <w:smartTagPr>
          <w:attr w:name="ProductID" w:val="2 га"/>
        </w:smartTagPr>
        <w:r w:rsidRPr="00AC336E">
          <w:rPr>
            <w:rFonts w:ascii="Times New Roman" w:hAnsi="Times New Roman"/>
            <w:i/>
            <w:sz w:val="24"/>
            <w:szCs w:val="24"/>
          </w:rPr>
          <w:t>2 га</w:t>
        </w:r>
      </w:smartTag>
      <w:r w:rsidRPr="00AC336E">
        <w:rPr>
          <w:rFonts w:ascii="Times New Roman" w:hAnsi="Times New Roman"/>
          <w:i/>
          <w:sz w:val="24"/>
          <w:szCs w:val="24"/>
        </w:rPr>
        <w:t>);</w:t>
      </w:r>
    </w:p>
    <w:p w:rsidR="00D72D6C" w:rsidRPr="00AC336E" w:rsidRDefault="00D72D6C" w:rsidP="00D72D6C">
      <w:pPr>
        <w:pStyle w:val="HTMLPreformatted"/>
        <w:numPr>
          <w:ilvl w:val="0"/>
          <w:numId w:val="4"/>
        </w:numPr>
        <w:tabs>
          <w:tab w:val="clear" w:pos="1832"/>
          <w:tab w:val="left" w:pos="0"/>
          <w:tab w:val="left" w:pos="851"/>
          <w:tab w:val="left" w:pos="900"/>
          <w:tab w:val="left" w:pos="1080"/>
        </w:tabs>
        <w:ind w:left="0" w:firstLine="567"/>
        <w:jc w:val="both"/>
        <w:rPr>
          <w:rFonts w:ascii="Times New Roman" w:hAnsi="Times New Roman"/>
          <w:i/>
          <w:sz w:val="24"/>
          <w:szCs w:val="24"/>
        </w:rPr>
      </w:pPr>
      <w:r w:rsidRPr="00AC336E">
        <w:rPr>
          <w:rFonts w:ascii="Times New Roman" w:hAnsi="Times New Roman"/>
          <w:i/>
          <w:sz w:val="24"/>
          <w:szCs w:val="24"/>
        </w:rPr>
        <w:t>балансовая стоимость – 10 830 леев [(342 000 леев – 287 850 леев)</w:t>
      </w:r>
      <w:r w:rsidRPr="00AC336E">
        <w:rPr>
          <w:rFonts w:ascii="Times New Roman" w:hAnsi="Times New Roman"/>
          <w:sz w:val="24"/>
          <w:szCs w:val="24"/>
        </w:rPr>
        <w:t xml:space="preserve"> :</w:t>
      </w:r>
      <w:r w:rsidRPr="00AC336E">
        <w:rPr>
          <w:rFonts w:ascii="Times New Roman" w:hAnsi="Times New Roman"/>
          <w:i/>
          <w:sz w:val="24"/>
          <w:szCs w:val="24"/>
        </w:rPr>
        <w:t xml:space="preserve"> </w:t>
      </w:r>
      <w:smartTag w:uri="urn:schemas-microsoft-com:office:smarttags" w:element="metricconverter">
        <w:smartTagPr>
          <w:attr w:name="ProductID" w:val="10 га"/>
        </w:smartTagPr>
        <w:r w:rsidRPr="00AC336E">
          <w:rPr>
            <w:rFonts w:ascii="Times New Roman" w:hAnsi="Times New Roman"/>
            <w:i/>
            <w:sz w:val="24"/>
            <w:szCs w:val="24"/>
          </w:rPr>
          <w:t>10 га</w:t>
        </w:r>
      </w:smartTag>
      <w:r w:rsidRPr="00AC336E">
        <w:rPr>
          <w:rFonts w:ascii="Times New Roman" w:hAnsi="Times New Roman"/>
          <w:i/>
          <w:sz w:val="24"/>
          <w:szCs w:val="24"/>
        </w:rPr>
        <w:t xml:space="preserve"> </w:t>
      </w:r>
      <w:r w:rsidRPr="00AC336E">
        <w:rPr>
          <w:rFonts w:ascii="Times New Roman" w:hAnsi="Times New Roman"/>
          <w:sz w:val="24"/>
          <w:szCs w:val="24"/>
        </w:rPr>
        <w:t>x</w:t>
      </w:r>
      <w:r w:rsidRPr="00AC336E">
        <w:rPr>
          <w:rFonts w:ascii="Times New Roman" w:hAnsi="Times New Roman"/>
          <w:i/>
          <w:sz w:val="24"/>
          <w:szCs w:val="24"/>
        </w:rPr>
        <w:t xml:space="preserve"> 2 га].</w:t>
      </w:r>
    </w:p>
    <w:p w:rsidR="00D72D6C" w:rsidRPr="00AC336E" w:rsidRDefault="00D72D6C" w:rsidP="00D72D6C">
      <w:pPr>
        <w:pStyle w:val="HTMLPreformatted"/>
        <w:numPr>
          <w:ilvl w:val="0"/>
          <w:numId w:val="43"/>
        </w:numPr>
        <w:tabs>
          <w:tab w:val="clear" w:pos="916"/>
          <w:tab w:val="clear" w:pos="1832"/>
          <w:tab w:val="left" w:pos="0"/>
          <w:tab w:val="left" w:pos="426"/>
          <w:tab w:val="left" w:pos="851"/>
          <w:tab w:val="left" w:pos="900"/>
          <w:tab w:val="left" w:pos="1080"/>
        </w:tabs>
        <w:ind w:left="0" w:firstLine="567"/>
        <w:jc w:val="both"/>
        <w:rPr>
          <w:rFonts w:ascii="Times New Roman" w:hAnsi="Times New Roman"/>
          <w:i/>
          <w:sz w:val="24"/>
          <w:szCs w:val="24"/>
        </w:rPr>
      </w:pPr>
      <w:r w:rsidRPr="00AC336E">
        <w:rPr>
          <w:rFonts w:ascii="Times New Roman" w:hAnsi="Times New Roman"/>
          <w:i/>
          <w:sz w:val="24"/>
          <w:szCs w:val="24"/>
        </w:rPr>
        <w:t>для шпалеры:</w:t>
      </w:r>
    </w:p>
    <w:p w:rsidR="00D72D6C" w:rsidRPr="00AC336E" w:rsidRDefault="00D72D6C" w:rsidP="00D72D6C">
      <w:pPr>
        <w:pStyle w:val="HTMLPreformatted"/>
        <w:numPr>
          <w:ilvl w:val="0"/>
          <w:numId w:val="5"/>
        </w:numPr>
        <w:tabs>
          <w:tab w:val="clear" w:pos="1832"/>
          <w:tab w:val="left" w:pos="0"/>
          <w:tab w:val="left" w:pos="851"/>
          <w:tab w:val="left" w:pos="900"/>
          <w:tab w:val="left" w:pos="1080"/>
        </w:tabs>
        <w:ind w:left="0" w:firstLine="567"/>
        <w:jc w:val="both"/>
        <w:rPr>
          <w:rFonts w:ascii="Times New Roman" w:hAnsi="Times New Roman"/>
          <w:i/>
          <w:sz w:val="24"/>
          <w:szCs w:val="24"/>
        </w:rPr>
      </w:pPr>
      <w:r w:rsidRPr="00AC336E">
        <w:rPr>
          <w:rFonts w:ascii="Times New Roman" w:hAnsi="Times New Roman"/>
          <w:i/>
          <w:sz w:val="24"/>
          <w:szCs w:val="24"/>
        </w:rPr>
        <w:t xml:space="preserve">сумма накопленной амортизации – 33 445 леев (167 225 леев : </w:t>
      </w:r>
      <w:smartTag w:uri="urn:schemas-microsoft-com:office:smarttags" w:element="metricconverter">
        <w:smartTagPr>
          <w:attr w:name="ProductID" w:val="10 га"/>
        </w:smartTagPr>
        <w:r w:rsidRPr="00AC336E">
          <w:rPr>
            <w:rFonts w:ascii="Times New Roman" w:hAnsi="Times New Roman"/>
            <w:i/>
            <w:sz w:val="24"/>
            <w:szCs w:val="24"/>
          </w:rPr>
          <w:t>10 га</w:t>
        </w:r>
      </w:smartTag>
      <w:r w:rsidRPr="00AC336E">
        <w:rPr>
          <w:rFonts w:ascii="Times New Roman" w:hAnsi="Times New Roman"/>
          <w:i/>
          <w:sz w:val="24"/>
          <w:szCs w:val="24"/>
        </w:rPr>
        <w:t xml:space="preserve"> </w:t>
      </w:r>
      <w:r w:rsidRPr="00AC336E">
        <w:rPr>
          <w:rFonts w:ascii="Times New Roman" w:hAnsi="Times New Roman"/>
          <w:sz w:val="24"/>
          <w:szCs w:val="24"/>
        </w:rPr>
        <w:t>x</w:t>
      </w:r>
      <w:r w:rsidRPr="00AC336E">
        <w:rPr>
          <w:rFonts w:ascii="Times New Roman" w:hAnsi="Times New Roman"/>
          <w:i/>
          <w:sz w:val="24"/>
          <w:szCs w:val="24"/>
        </w:rPr>
        <w:t xml:space="preserve"> </w:t>
      </w:r>
      <w:smartTag w:uri="urn:schemas-microsoft-com:office:smarttags" w:element="metricconverter">
        <w:smartTagPr>
          <w:attr w:name="ProductID" w:val="2 га"/>
        </w:smartTagPr>
        <w:r w:rsidRPr="00AC336E">
          <w:rPr>
            <w:rFonts w:ascii="Times New Roman" w:hAnsi="Times New Roman"/>
            <w:i/>
            <w:sz w:val="24"/>
            <w:szCs w:val="24"/>
          </w:rPr>
          <w:t>2 га</w:t>
        </w:r>
      </w:smartTag>
      <w:r w:rsidRPr="00AC336E">
        <w:rPr>
          <w:rFonts w:ascii="Times New Roman" w:hAnsi="Times New Roman"/>
          <w:i/>
          <w:sz w:val="24"/>
          <w:szCs w:val="24"/>
        </w:rPr>
        <w:t>);</w:t>
      </w:r>
    </w:p>
    <w:p w:rsidR="00D72D6C" w:rsidRPr="00AC336E" w:rsidRDefault="00D72D6C" w:rsidP="00D72D6C">
      <w:pPr>
        <w:pStyle w:val="HTMLPreformatted"/>
        <w:numPr>
          <w:ilvl w:val="0"/>
          <w:numId w:val="5"/>
        </w:numPr>
        <w:tabs>
          <w:tab w:val="clear" w:pos="1832"/>
          <w:tab w:val="left" w:pos="0"/>
          <w:tab w:val="left" w:pos="851"/>
          <w:tab w:val="left" w:pos="900"/>
          <w:tab w:val="left" w:pos="1080"/>
        </w:tabs>
        <w:ind w:left="0" w:firstLine="567"/>
        <w:jc w:val="both"/>
        <w:rPr>
          <w:rFonts w:ascii="Times New Roman" w:hAnsi="Times New Roman"/>
          <w:i/>
          <w:sz w:val="24"/>
          <w:szCs w:val="24"/>
        </w:rPr>
      </w:pPr>
      <w:r w:rsidRPr="00AC336E">
        <w:rPr>
          <w:rFonts w:ascii="Times New Roman" w:hAnsi="Times New Roman"/>
          <w:i/>
          <w:sz w:val="24"/>
          <w:szCs w:val="24"/>
        </w:rPr>
        <w:t>неамортизированная стоимость – 5 835 леев [(272 000 леев – 75 600 леев – 167 225 леев)</w:t>
      </w:r>
      <w:r w:rsidRPr="00AC336E">
        <w:rPr>
          <w:rFonts w:ascii="Times New Roman" w:hAnsi="Times New Roman"/>
          <w:sz w:val="24"/>
          <w:szCs w:val="24"/>
        </w:rPr>
        <w:t xml:space="preserve"> :</w:t>
      </w:r>
      <w:r w:rsidRPr="00AC336E">
        <w:rPr>
          <w:rFonts w:ascii="Times New Roman" w:hAnsi="Times New Roman"/>
          <w:i/>
          <w:sz w:val="24"/>
          <w:szCs w:val="24"/>
        </w:rPr>
        <w:t xml:space="preserve"> </w:t>
      </w:r>
      <w:smartTag w:uri="urn:schemas-microsoft-com:office:smarttags" w:element="metricconverter">
        <w:smartTagPr>
          <w:attr w:name="ProductID" w:val="10 га"/>
        </w:smartTagPr>
        <w:r w:rsidRPr="00AC336E">
          <w:rPr>
            <w:rFonts w:ascii="Times New Roman" w:hAnsi="Times New Roman"/>
            <w:i/>
            <w:sz w:val="24"/>
            <w:szCs w:val="24"/>
          </w:rPr>
          <w:t>10 га</w:t>
        </w:r>
      </w:smartTag>
      <w:r w:rsidRPr="00AC336E">
        <w:rPr>
          <w:rFonts w:ascii="Times New Roman" w:hAnsi="Times New Roman"/>
          <w:i/>
          <w:sz w:val="24"/>
          <w:szCs w:val="24"/>
        </w:rPr>
        <w:t xml:space="preserve"> </w:t>
      </w:r>
      <w:r w:rsidRPr="00AC336E">
        <w:rPr>
          <w:rFonts w:ascii="Times New Roman" w:hAnsi="Times New Roman"/>
          <w:sz w:val="24"/>
          <w:szCs w:val="24"/>
        </w:rPr>
        <w:t>x</w:t>
      </w:r>
      <w:r w:rsidRPr="00AC336E">
        <w:rPr>
          <w:rFonts w:ascii="Times New Roman" w:hAnsi="Times New Roman"/>
          <w:i/>
          <w:sz w:val="24"/>
          <w:szCs w:val="24"/>
        </w:rPr>
        <w:t xml:space="preserve"> 2 га].</w:t>
      </w:r>
    </w:p>
    <w:p w:rsidR="00D72D6C" w:rsidRPr="00AC336E" w:rsidRDefault="00D72D6C" w:rsidP="00D72D6C">
      <w:pPr>
        <w:pStyle w:val="HTMLPreformatted"/>
        <w:tabs>
          <w:tab w:val="clear" w:pos="916"/>
          <w:tab w:val="left" w:pos="0"/>
          <w:tab w:val="left" w:pos="851"/>
          <w:tab w:val="left" w:pos="900"/>
          <w:tab w:val="left" w:pos="1080"/>
        </w:tabs>
        <w:ind w:firstLine="567"/>
        <w:jc w:val="both"/>
        <w:rPr>
          <w:rFonts w:ascii="Times New Roman" w:hAnsi="Times New Roman"/>
          <w:spacing w:val="-2"/>
          <w:sz w:val="24"/>
          <w:szCs w:val="24"/>
        </w:rPr>
      </w:pPr>
      <w:r w:rsidRPr="00AC336E">
        <w:rPr>
          <w:rFonts w:ascii="Times New Roman" w:hAnsi="Times New Roman"/>
          <w:spacing w:val="-2"/>
          <w:sz w:val="24"/>
          <w:szCs w:val="24"/>
        </w:rPr>
        <w:t>Согласно данным примера, субъект в октябре 201X года отражает для выкорчеванного участка виноградника (</w:t>
      </w:r>
      <w:smartTag w:uri="urn:schemas-microsoft-com:office:smarttags" w:element="metricconverter">
        <w:smartTagPr>
          <w:attr w:name="ProductID" w:val="2 га"/>
        </w:smartTagPr>
        <w:r w:rsidRPr="00AC336E">
          <w:rPr>
            <w:rFonts w:ascii="Times New Roman" w:hAnsi="Times New Roman"/>
            <w:spacing w:val="-2"/>
            <w:sz w:val="24"/>
            <w:szCs w:val="24"/>
          </w:rPr>
          <w:t>2 га</w:t>
        </w:r>
      </w:smartTag>
      <w:r w:rsidRPr="00AC336E">
        <w:rPr>
          <w:rFonts w:ascii="Times New Roman" w:hAnsi="Times New Roman"/>
          <w:spacing w:val="-2"/>
          <w:sz w:val="24"/>
          <w:szCs w:val="24"/>
        </w:rPr>
        <w:t>):</w:t>
      </w:r>
    </w:p>
    <w:p w:rsidR="00D72D6C" w:rsidRPr="00AC336E" w:rsidRDefault="00D72D6C" w:rsidP="00D72D6C">
      <w:pPr>
        <w:pStyle w:val="HTMLPreformatted"/>
        <w:numPr>
          <w:ilvl w:val="2"/>
          <w:numId w:val="6"/>
        </w:numPr>
        <w:tabs>
          <w:tab w:val="clear" w:pos="916"/>
          <w:tab w:val="clear" w:pos="1832"/>
          <w:tab w:val="clear" w:pos="2748"/>
          <w:tab w:val="left" w:pos="0"/>
          <w:tab w:val="left" w:pos="567"/>
          <w:tab w:val="left" w:pos="851"/>
          <w:tab w:val="left" w:pos="900"/>
          <w:tab w:val="left" w:pos="1080"/>
          <w:tab w:val="left" w:pos="1418"/>
        </w:tabs>
        <w:ind w:left="0" w:firstLine="567"/>
        <w:jc w:val="both"/>
        <w:rPr>
          <w:rFonts w:ascii="Times New Roman" w:hAnsi="Times New Roman"/>
          <w:sz w:val="24"/>
          <w:szCs w:val="24"/>
        </w:rPr>
      </w:pPr>
      <w:r w:rsidRPr="00AC336E">
        <w:rPr>
          <w:rFonts w:ascii="Times New Roman" w:hAnsi="Times New Roman"/>
          <w:sz w:val="24"/>
          <w:szCs w:val="24"/>
        </w:rPr>
        <w:lastRenderedPageBreak/>
        <w:t>списание накопленной амортизации виноградника в сумме 57 570 леев – как одновременное уменьшение амортизации долгосрочных биологических активов и долгосрочных биологических активов;</w:t>
      </w:r>
    </w:p>
    <w:p w:rsidR="00D72D6C" w:rsidRPr="00AC336E" w:rsidRDefault="00D72D6C" w:rsidP="00D72D6C">
      <w:pPr>
        <w:pStyle w:val="HTMLPreformatted"/>
        <w:numPr>
          <w:ilvl w:val="2"/>
          <w:numId w:val="6"/>
        </w:numPr>
        <w:tabs>
          <w:tab w:val="clear" w:pos="916"/>
          <w:tab w:val="clear" w:pos="1832"/>
          <w:tab w:val="clear" w:pos="2748"/>
          <w:tab w:val="left" w:pos="0"/>
          <w:tab w:val="left" w:pos="567"/>
          <w:tab w:val="left" w:pos="851"/>
          <w:tab w:val="left" w:pos="900"/>
          <w:tab w:val="left" w:pos="1080"/>
          <w:tab w:val="left" w:pos="1418"/>
        </w:tabs>
        <w:ind w:left="0" w:firstLine="567"/>
        <w:jc w:val="both"/>
        <w:rPr>
          <w:rFonts w:ascii="Times New Roman" w:hAnsi="Times New Roman"/>
          <w:spacing w:val="-4"/>
          <w:sz w:val="24"/>
          <w:szCs w:val="24"/>
        </w:rPr>
      </w:pPr>
      <w:r w:rsidRPr="00AC336E">
        <w:rPr>
          <w:rFonts w:ascii="Times New Roman" w:hAnsi="Times New Roman"/>
          <w:sz w:val="24"/>
          <w:szCs w:val="24"/>
        </w:rPr>
        <w:t>списание накопленной амортизации шпалеры на сумму</w:t>
      </w:r>
      <w:r w:rsidRPr="00AC336E">
        <w:rPr>
          <w:rFonts w:ascii="Times New Roman" w:hAnsi="Times New Roman"/>
          <w:spacing w:val="-4"/>
          <w:sz w:val="24"/>
          <w:szCs w:val="24"/>
        </w:rPr>
        <w:t xml:space="preserve"> 33 445 леев – как одновременное уменьшение амортизации </w:t>
      </w:r>
      <w:r w:rsidRPr="00AC336E">
        <w:rPr>
          <w:rFonts w:ascii="Times New Roman" w:hAnsi="Times New Roman"/>
          <w:sz w:val="24"/>
          <w:szCs w:val="24"/>
        </w:rPr>
        <w:t>долгосрочных материальных активов и долгосрочных материальных активов</w:t>
      </w:r>
      <w:r w:rsidRPr="00AC336E">
        <w:rPr>
          <w:rFonts w:ascii="Times New Roman" w:hAnsi="Times New Roman"/>
          <w:spacing w:val="-4"/>
          <w:sz w:val="24"/>
          <w:szCs w:val="24"/>
        </w:rPr>
        <w:t>;</w:t>
      </w:r>
    </w:p>
    <w:p w:rsidR="00D72D6C" w:rsidRPr="00AC336E" w:rsidRDefault="00D72D6C" w:rsidP="00D72D6C">
      <w:pPr>
        <w:pStyle w:val="HTMLPreformatted"/>
        <w:numPr>
          <w:ilvl w:val="2"/>
          <w:numId w:val="6"/>
        </w:numPr>
        <w:tabs>
          <w:tab w:val="clear" w:pos="916"/>
          <w:tab w:val="clear" w:pos="1832"/>
          <w:tab w:val="clear" w:pos="2748"/>
          <w:tab w:val="left" w:pos="0"/>
          <w:tab w:val="left" w:pos="567"/>
          <w:tab w:val="left" w:pos="851"/>
          <w:tab w:val="left" w:pos="900"/>
          <w:tab w:val="left" w:pos="1080"/>
          <w:tab w:val="left" w:pos="1418"/>
        </w:tabs>
        <w:ind w:left="0" w:firstLine="567"/>
        <w:jc w:val="both"/>
        <w:rPr>
          <w:rFonts w:ascii="Times New Roman" w:hAnsi="Times New Roman"/>
          <w:sz w:val="24"/>
          <w:szCs w:val="24"/>
        </w:rPr>
      </w:pPr>
      <w:r w:rsidRPr="00AC336E">
        <w:rPr>
          <w:rFonts w:ascii="Times New Roman" w:hAnsi="Times New Roman"/>
          <w:spacing w:val="-6"/>
          <w:sz w:val="24"/>
          <w:szCs w:val="24"/>
        </w:rPr>
        <w:t>списание балансовой стоимости виноградника в сумме 10 830 леев</w:t>
      </w:r>
      <w:r w:rsidRPr="00AC336E">
        <w:rPr>
          <w:rFonts w:ascii="Times New Roman" w:hAnsi="Times New Roman"/>
          <w:sz w:val="24"/>
          <w:szCs w:val="24"/>
        </w:rPr>
        <w:t xml:space="preserve"> – как увеличение текущих расходов и уменьшение долгосрочных биологических активов;</w:t>
      </w:r>
    </w:p>
    <w:p w:rsidR="00D72D6C" w:rsidRPr="00AC336E" w:rsidRDefault="00D72D6C" w:rsidP="00D72D6C">
      <w:pPr>
        <w:pStyle w:val="HTMLPreformatted"/>
        <w:numPr>
          <w:ilvl w:val="2"/>
          <w:numId w:val="6"/>
        </w:numPr>
        <w:tabs>
          <w:tab w:val="clear" w:pos="916"/>
          <w:tab w:val="clear" w:pos="1832"/>
          <w:tab w:val="clear" w:pos="2748"/>
          <w:tab w:val="left" w:pos="0"/>
          <w:tab w:val="left" w:pos="567"/>
          <w:tab w:val="left" w:pos="851"/>
          <w:tab w:val="left" w:pos="900"/>
          <w:tab w:val="left" w:pos="1080"/>
          <w:tab w:val="left" w:pos="1418"/>
        </w:tabs>
        <w:ind w:left="0" w:firstLine="567"/>
        <w:jc w:val="both"/>
        <w:rPr>
          <w:rFonts w:ascii="Times New Roman" w:hAnsi="Times New Roman"/>
          <w:sz w:val="24"/>
          <w:szCs w:val="24"/>
        </w:rPr>
      </w:pPr>
      <w:r w:rsidRPr="00AC336E">
        <w:rPr>
          <w:rFonts w:ascii="Times New Roman" w:hAnsi="Times New Roman"/>
          <w:sz w:val="24"/>
          <w:szCs w:val="24"/>
        </w:rPr>
        <w:t>списание неамортизированной стоимости шпалеры в сумме 5 835 леев – как увеличение текущих расходов и уменьшение долгосрочных материальных активов;</w:t>
      </w:r>
    </w:p>
    <w:p w:rsidR="00D72D6C" w:rsidRPr="00AC336E" w:rsidRDefault="00D72D6C" w:rsidP="005A75C8">
      <w:pPr>
        <w:pStyle w:val="HTMLPreformatted"/>
        <w:numPr>
          <w:ilvl w:val="2"/>
          <w:numId w:val="6"/>
        </w:numPr>
        <w:tabs>
          <w:tab w:val="clear" w:pos="916"/>
          <w:tab w:val="clear" w:pos="1832"/>
          <w:tab w:val="clear" w:pos="2748"/>
          <w:tab w:val="left" w:pos="0"/>
          <w:tab w:val="left" w:pos="567"/>
          <w:tab w:val="left" w:pos="851"/>
          <w:tab w:val="left" w:pos="900"/>
          <w:tab w:val="left" w:pos="1080"/>
          <w:tab w:val="left" w:pos="1418"/>
        </w:tabs>
        <w:ind w:left="0" w:firstLine="567"/>
        <w:jc w:val="both"/>
        <w:rPr>
          <w:rFonts w:ascii="Times New Roman" w:hAnsi="Times New Roman"/>
          <w:color w:val="000000"/>
          <w:sz w:val="24"/>
          <w:szCs w:val="24"/>
        </w:rPr>
      </w:pPr>
      <w:r w:rsidRPr="00AC336E">
        <w:rPr>
          <w:rFonts w:ascii="Times New Roman" w:hAnsi="Times New Roman"/>
          <w:sz w:val="24"/>
          <w:szCs w:val="24"/>
        </w:rPr>
        <w:t xml:space="preserve">отражение расходов по выкорчевке погибшего виноградного участка и демонтажу шпалеры в сумме 7 133 леев – </w:t>
      </w:r>
      <w:r w:rsidR="005A75C8" w:rsidRPr="005A75C8">
        <w:rPr>
          <w:rFonts w:ascii="Times New Roman" w:hAnsi="Times New Roman"/>
          <w:sz w:val="24"/>
          <w:szCs w:val="24"/>
        </w:rPr>
        <w:t>как увеличение текущих расходов и уменьшение затрат вспомогательных производств – 4780 леев, увеличение</w:t>
      </w:r>
      <w:r w:rsidR="005A75C8">
        <w:rPr>
          <w:rFonts w:ascii="Times New Roman" w:hAnsi="Times New Roman"/>
          <w:sz w:val="24"/>
          <w:szCs w:val="24"/>
        </w:rPr>
        <w:t xml:space="preserve"> </w:t>
      </w:r>
      <w:r w:rsidRPr="00AC336E">
        <w:rPr>
          <w:rFonts w:ascii="Times New Roman" w:hAnsi="Times New Roman"/>
          <w:color w:val="000000"/>
          <w:sz w:val="24"/>
          <w:szCs w:val="24"/>
        </w:rPr>
        <w:t>текущих обязательств – 2 353 леев;</w:t>
      </w:r>
    </w:p>
    <w:p w:rsidR="00D72D6C" w:rsidRPr="00AC336E" w:rsidRDefault="00D72D6C" w:rsidP="00D72D6C">
      <w:pPr>
        <w:pStyle w:val="HTMLPreformatted"/>
        <w:numPr>
          <w:ilvl w:val="2"/>
          <w:numId w:val="6"/>
        </w:numPr>
        <w:tabs>
          <w:tab w:val="clear" w:pos="916"/>
          <w:tab w:val="clear" w:pos="1832"/>
          <w:tab w:val="clear" w:pos="2748"/>
          <w:tab w:val="left" w:pos="0"/>
          <w:tab w:val="left" w:pos="567"/>
          <w:tab w:val="left" w:pos="851"/>
          <w:tab w:val="left" w:pos="900"/>
          <w:tab w:val="left" w:pos="1080"/>
          <w:tab w:val="left" w:pos="1418"/>
        </w:tabs>
        <w:ind w:left="0" w:firstLine="567"/>
        <w:jc w:val="both"/>
        <w:rPr>
          <w:rFonts w:ascii="Times New Roman" w:hAnsi="Times New Roman"/>
          <w:color w:val="000000"/>
          <w:sz w:val="24"/>
          <w:szCs w:val="24"/>
        </w:rPr>
      </w:pPr>
      <w:r w:rsidRPr="00AC336E">
        <w:rPr>
          <w:rFonts w:ascii="Times New Roman" w:hAnsi="Times New Roman"/>
          <w:color w:val="000000"/>
          <w:sz w:val="24"/>
          <w:szCs w:val="24"/>
        </w:rPr>
        <w:t>поступление шпалерных столбов годных для использования в сумме 10 800 леев – как увеличение запасов и уменьшение долгосрочных материальных активов;</w:t>
      </w:r>
    </w:p>
    <w:p w:rsidR="00D72D6C" w:rsidRPr="00AC336E" w:rsidRDefault="00D72D6C" w:rsidP="00D72D6C">
      <w:pPr>
        <w:pStyle w:val="HTMLPreformatted"/>
        <w:numPr>
          <w:ilvl w:val="2"/>
          <w:numId w:val="6"/>
        </w:numPr>
        <w:tabs>
          <w:tab w:val="clear" w:pos="916"/>
          <w:tab w:val="clear" w:pos="1832"/>
          <w:tab w:val="clear" w:pos="2748"/>
          <w:tab w:val="left" w:pos="0"/>
          <w:tab w:val="left" w:pos="567"/>
          <w:tab w:val="left" w:pos="851"/>
          <w:tab w:val="left" w:pos="900"/>
          <w:tab w:val="left" w:pos="1080"/>
          <w:tab w:val="left" w:pos="1418"/>
        </w:tabs>
        <w:ind w:left="0" w:firstLine="567"/>
        <w:jc w:val="both"/>
        <w:rPr>
          <w:rFonts w:ascii="Times New Roman" w:hAnsi="Times New Roman"/>
          <w:color w:val="000000"/>
          <w:sz w:val="24"/>
          <w:szCs w:val="24"/>
        </w:rPr>
      </w:pPr>
      <w:r w:rsidRPr="00AC336E">
        <w:rPr>
          <w:rFonts w:ascii="Times New Roman" w:hAnsi="Times New Roman"/>
          <w:color w:val="000000"/>
          <w:sz w:val="24"/>
          <w:szCs w:val="24"/>
        </w:rPr>
        <w:t xml:space="preserve">списание на расходы разницы между остаточной стоимостью и </w:t>
      </w:r>
      <w:r w:rsidRPr="00AC336E">
        <w:rPr>
          <w:rFonts w:ascii="Times New Roman" w:hAnsi="Times New Roman"/>
          <w:color w:val="000000"/>
          <w:spacing w:val="-4"/>
          <w:sz w:val="24"/>
          <w:szCs w:val="24"/>
        </w:rPr>
        <w:t xml:space="preserve">стоимостью </w:t>
      </w:r>
      <w:r w:rsidRPr="00AC336E">
        <w:rPr>
          <w:rFonts w:ascii="Times New Roman" w:hAnsi="Times New Roman"/>
          <w:color w:val="000000"/>
          <w:spacing w:val="2"/>
          <w:sz w:val="24"/>
          <w:szCs w:val="24"/>
        </w:rPr>
        <w:t xml:space="preserve">оприходованных шпалерных столбов в сумме 4 320 леев (75 600 леев </w:t>
      </w:r>
      <w:r w:rsidRPr="00AC336E">
        <w:rPr>
          <w:rFonts w:ascii="Times New Roman" w:hAnsi="Times New Roman"/>
          <w:spacing w:val="2"/>
          <w:sz w:val="24"/>
          <w:szCs w:val="24"/>
        </w:rPr>
        <w:t>:</w:t>
      </w:r>
      <w:r w:rsidRPr="00AC336E">
        <w:rPr>
          <w:rFonts w:ascii="Times New Roman" w:hAnsi="Times New Roman"/>
          <w:color w:val="000000"/>
          <w:spacing w:val="2"/>
          <w:sz w:val="24"/>
          <w:szCs w:val="24"/>
        </w:rPr>
        <w:t xml:space="preserve"> </w:t>
      </w:r>
      <w:smartTag w:uri="urn:schemas-microsoft-com:office:smarttags" w:element="metricconverter">
        <w:smartTagPr>
          <w:attr w:name="ProductID" w:val="10 га"/>
        </w:smartTagPr>
        <w:r w:rsidRPr="00AC336E">
          <w:rPr>
            <w:rFonts w:ascii="Times New Roman" w:hAnsi="Times New Roman"/>
            <w:color w:val="000000"/>
            <w:spacing w:val="2"/>
            <w:sz w:val="24"/>
            <w:szCs w:val="24"/>
          </w:rPr>
          <w:t>10 га</w:t>
        </w:r>
      </w:smartTag>
      <w:r w:rsidRPr="00AC336E">
        <w:rPr>
          <w:rFonts w:ascii="Times New Roman" w:hAnsi="Times New Roman"/>
          <w:color w:val="000000"/>
          <w:spacing w:val="2"/>
          <w:sz w:val="24"/>
          <w:szCs w:val="24"/>
        </w:rPr>
        <w:t xml:space="preserve"> x </w:t>
      </w:r>
      <w:smartTag w:uri="urn:schemas-microsoft-com:office:smarttags" w:element="metricconverter">
        <w:smartTagPr>
          <w:attr w:name="ProductID" w:val="2 га"/>
        </w:smartTagPr>
        <w:r w:rsidRPr="00AC336E">
          <w:rPr>
            <w:rFonts w:ascii="Times New Roman" w:hAnsi="Times New Roman"/>
            <w:color w:val="000000"/>
            <w:spacing w:val="2"/>
            <w:sz w:val="24"/>
            <w:szCs w:val="24"/>
          </w:rPr>
          <w:t>2 га</w:t>
        </w:r>
      </w:smartTag>
      <w:r w:rsidRPr="00AC336E">
        <w:rPr>
          <w:rFonts w:ascii="Times New Roman" w:hAnsi="Times New Roman"/>
          <w:color w:val="000000"/>
          <w:spacing w:val="2"/>
          <w:sz w:val="24"/>
          <w:szCs w:val="24"/>
        </w:rPr>
        <w:t>) – 10 800 леев)</w:t>
      </w:r>
      <w:r w:rsidRPr="00AC336E">
        <w:rPr>
          <w:rFonts w:ascii="Times New Roman" w:hAnsi="Times New Roman"/>
          <w:color w:val="000000"/>
          <w:sz w:val="24"/>
          <w:szCs w:val="24"/>
        </w:rPr>
        <w:t xml:space="preserve"> – как увеличение текущих расходов и уменьшение долгосрочных материальных активов</w:t>
      </w:r>
      <w:r w:rsidRPr="00AC336E">
        <w:rPr>
          <w:rFonts w:ascii="Times New Roman" w:hAnsi="Times New Roman"/>
          <w:spacing w:val="-4"/>
          <w:sz w:val="24"/>
          <w:szCs w:val="24"/>
        </w:rPr>
        <w:t>.</w:t>
      </w:r>
    </w:p>
    <w:p w:rsidR="00D72D6C" w:rsidRPr="00AC336E" w:rsidRDefault="00D72D6C" w:rsidP="00D72D6C">
      <w:pPr>
        <w:pStyle w:val="HTMLPreformatted"/>
        <w:tabs>
          <w:tab w:val="clear" w:pos="916"/>
          <w:tab w:val="left" w:pos="851"/>
          <w:tab w:val="left" w:pos="900"/>
          <w:tab w:val="left" w:pos="1080"/>
        </w:tabs>
        <w:jc w:val="right"/>
        <w:rPr>
          <w:rFonts w:ascii="Times New Roman" w:hAnsi="Times New Roman"/>
          <w:sz w:val="24"/>
          <w:szCs w:val="24"/>
        </w:rPr>
      </w:pPr>
    </w:p>
    <w:p w:rsidR="00D72D6C" w:rsidRPr="00AC336E" w:rsidRDefault="00D72D6C" w:rsidP="00D72D6C">
      <w:pPr>
        <w:pStyle w:val="HTMLPreformatted"/>
        <w:tabs>
          <w:tab w:val="clear" w:pos="916"/>
          <w:tab w:val="left" w:pos="851"/>
          <w:tab w:val="left" w:pos="900"/>
          <w:tab w:val="left" w:pos="1080"/>
        </w:tabs>
        <w:jc w:val="right"/>
        <w:rPr>
          <w:rFonts w:ascii="Times New Roman" w:hAnsi="Times New Roman"/>
          <w:sz w:val="24"/>
          <w:szCs w:val="24"/>
        </w:rPr>
      </w:pPr>
      <w:r w:rsidRPr="00AC336E">
        <w:rPr>
          <w:rFonts w:ascii="Times New Roman" w:hAnsi="Times New Roman"/>
          <w:sz w:val="24"/>
          <w:szCs w:val="24"/>
        </w:rPr>
        <w:t>Приложение 2</w:t>
      </w: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i/>
          <w:sz w:val="24"/>
          <w:szCs w:val="24"/>
        </w:rPr>
      </w:pPr>
    </w:p>
    <w:p w:rsidR="00D72D6C" w:rsidRPr="00AC336E" w:rsidRDefault="00D72D6C" w:rsidP="00D72D6C">
      <w:pPr>
        <w:pStyle w:val="HTMLPreformatted"/>
        <w:tabs>
          <w:tab w:val="clear" w:pos="916"/>
          <w:tab w:val="left" w:pos="851"/>
          <w:tab w:val="left" w:pos="900"/>
          <w:tab w:val="left" w:pos="1080"/>
        </w:tabs>
        <w:jc w:val="center"/>
        <w:rPr>
          <w:rFonts w:ascii="Times New Roman" w:hAnsi="Times New Roman"/>
          <w:b/>
          <w:sz w:val="24"/>
          <w:szCs w:val="24"/>
        </w:rPr>
      </w:pPr>
      <w:r w:rsidRPr="00AC336E">
        <w:rPr>
          <w:rFonts w:ascii="Times New Roman" w:hAnsi="Times New Roman"/>
          <w:b/>
          <w:sz w:val="24"/>
          <w:szCs w:val="24"/>
        </w:rPr>
        <w:t>Порядок учета урожая зерновых культур и исчисление его себестоимости</w:t>
      </w:r>
    </w:p>
    <w:p w:rsidR="00D72D6C" w:rsidRPr="00AC336E" w:rsidRDefault="00D72D6C" w:rsidP="00D72D6C">
      <w:pPr>
        <w:pStyle w:val="HTMLPreformatted"/>
        <w:tabs>
          <w:tab w:val="clear" w:pos="916"/>
          <w:tab w:val="left" w:pos="0"/>
          <w:tab w:val="left" w:pos="851"/>
          <w:tab w:val="left" w:pos="900"/>
          <w:tab w:val="left" w:pos="1080"/>
        </w:tabs>
        <w:ind w:firstLine="567"/>
        <w:jc w:val="both"/>
        <w:rPr>
          <w:rFonts w:ascii="Times New Roman" w:hAnsi="Times New Roman"/>
          <w:i/>
          <w:sz w:val="24"/>
          <w:szCs w:val="24"/>
        </w:rPr>
      </w:pPr>
      <w:r w:rsidRPr="00AC336E">
        <w:rPr>
          <w:rFonts w:ascii="Times New Roman" w:hAnsi="Times New Roman"/>
          <w:b/>
          <w:i/>
          <w:spacing w:val="-4"/>
          <w:sz w:val="24"/>
          <w:szCs w:val="24"/>
        </w:rPr>
        <w:t>Исходные данные</w:t>
      </w:r>
      <w:r w:rsidRPr="00AC336E">
        <w:rPr>
          <w:rFonts w:ascii="Times New Roman" w:hAnsi="Times New Roman"/>
          <w:i/>
          <w:spacing w:val="-4"/>
          <w:sz w:val="24"/>
          <w:szCs w:val="24"/>
        </w:rPr>
        <w:t xml:space="preserve">. </w:t>
      </w:r>
      <w:r w:rsidRPr="00AC336E">
        <w:rPr>
          <w:rFonts w:ascii="Times New Roman" w:hAnsi="Times New Roman"/>
          <w:i/>
          <w:sz w:val="24"/>
          <w:szCs w:val="24"/>
        </w:rPr>
        <w:t>Сельскохозяйственный субъект располагает следующими данными по выращиванию, поступлению и использованию озимой пшеницы в 201X году:</w:t>
      </w:r>
    </w:p>
    <w:p w:rsidR="00D72D6C" w:rsidRPr="00AC336E" w:rsidRDefault="00D72D6C" w:rsidP="00D72D6C">
      <w:pPr>
        <w:pStyle w:val="HTMLPreformatted"/>
        <w:tabs>
          <w:tab w:val="clear" w:pos="916"/>
          <w:tab w:val="clear" w:pos="1832"/>
          <w:tab w:val="left" w:pos="0"/>
          <w:tab w:val="left" w:pos="851"/>
          <w:tab w:val="left" w:pos="900"/>
          <w:tab w:val="left" w:pos="1080"/>
        </w:tabs>
        <w:ind w:firstLine="540"/>
        <w:jc w:val="both"/>
        <w:rPr>
          <w:rFonts w:ascii="Times New Roman" w:hAnsi="Times New Roman"/>
          <w:i/>
          <w:sz w:val="24"/>
          <w:szCs w:val="24"/>
        </w:rPr>
      </w:pPr>
      <w:r w:rsidRPr="00AC336E">
        <w:rPr>
          <w:rFonts w:ascii="Times New Roman" w:hAnsi="Times New Roman"/>
          <w:i/>
          <w:sz w:val="24"/>
          <w:szCs w:val="24"/>
        </w:rPr>
        <w:t>- затраты по выращиванию и уходу за озимой пшеницей – 395 200 леев;</w:t>
      </w:r>
    </w:p>
    <w:p w:rsidR="00D72D6C" w:rsidRPr="00AC336E" w:rsidRDefault="00D72D6C" w:rsidP="00D72D6C">
      <w:pPr>
        <w:pStyle w:val="HTMLPreformatted"/>
        <w:tabs>
          <w:tab w:val="clear" w:pos="916"/>
          <w:tab w:val="clear" w:pos="1832"/>
          <w:tab w:val="left" w:pos="0"/>
          <w:tab w:val="left" w:pos="851"/>
          <w:tab w:val="left" w:pos="900"/>
          <w:tab w:val="left" w:pos="1080"/>
        </w:tabs>
        <w:ind w:firstLine="540"/>
        <w:jc w:val="both"/>
        <w:rPr>
          <w:rFonts w:ascii="Times New Roman" w:hAnsi="Times New Roman"/>
          <w:i/>
          <w:sz w:val="24"/>
          <w:szCs w:val="24"/>
        </w:rPr>
      </w:pPr>
      <w:r w:rsidRPr="00AC336E">
        <w:rPr>
          <w:rFonts w:ascii="Times New Roman" w:hAnsi="Times New Roman"/>
          <w:i/>
          <w:sz w:val="24"/>
          <w:szCs w:val="24"/>
        </w:rPr>
        <w:t>- затраты, относящиеся к площади озимой пшеницы, с которой не был получен урожай из-за наводнения – 25 400 леев;</w:t>
      </w:r>
    </w:p>
    <w:p w:rsidR="00D72D6C" w:rsidRPr="00AC336E" w:rsidRDefault="00D72D6C" w:rsidP="00D72D6C">
      <w:pPr>
        <w:pStyle w:val="HTMLPreformatted"/>
        <w:tabs>
          <w:tab w:val="clear" w:pos="916"/>
          <w:tab w:val="clear" w:pos="1832"/>
          <w:tab w:val="left" w:pos="0"/>
          <w:tab w:val="left" w:pos="851"/>
          <w:tab w:val="left" w:pos="900"/>
          <w:tab w:val="left" w:pos="1080"/>
        </w:tabs>
        <w:ind w:firstLine="540"/>
        <w:jc w:val="both"/>
        <w:rPr>
          <w:rFonts w:ascii="Times New Roman" w:hAnsi="Times New Roman"/>
          <w:i/>
          <w:sz w:val="24"/>
          <w:szCs w:val="24"/>
        </w:rPr>
      </w:pPr>
      <w:r w:rsidRPr="00AC336E">
        <w:rPr>
          <w:rFonts w:ascii="Times New Roman" w:hAnsi="Times New Roman"/>
          <w:i/>
          <w:sz w:val="24"/>
          <w:szCs w:val="24"/>
        </w:rPr>
        <w:t>- необработанное зерно, полученное от комбайна – 5 680 ц;</w:t>
      </w:r>
    </w:p>
    <w:p w:rsidR="00D72D6C" w:rsidRPr="00AC336E" w:rsidRDefault="00D72D6C" w:rsidP="00D72D6C">
      <w:pPr>
        <w:pStyle w:val="HTMLPreformatted"/>
        <w:tabs>
          <w:tab w:val="clear" w:pos="916"/>
          <w:tab w:val="clear" w:pos="1832"/>
          <w:tab w:val="left" w:pos="0"/>
          <w:tab w:val="left" w:pos="851"/>
          <w:tab w:val="left" w:pos="900"/>
          <w:tab w:val="left" w:pos="1080"/>
        </w:tabs>
        <w:ind w:firstLine="540"/>
        <w:jc w:val="both"/>
        <w:rPr>
          <w:rFonts w:ascii="Times New Roman" w:hAnsi="Times New Roman"/>
          <w:i/>
          <w:sz w:val="24"/>
          <w:szCs w:val="24"/>
        </w:rPr>
      </w:pPr>
      <w:r w:rsidRPr="00AC336E">
        <w:rPr>
          <w:rFonts w:ascii="Times New Roman" w:hAnsi="Times New Roman"/>
          <w:i/>
          <w:sz w:val="24"/>
          <w:szCs w:val="24"/>
        </w:rPr>
        <w:t>- зерно, полученное после переработки (сушка и сортировка) – 4 945 ц;</w:t>
      </w:r>
    </w:p>
    <w:p w:rsidR="00D72D6C" w:rsidRPr="00AC336E" w:rsidRDefault="00D72D6C" w:rsidP="00D72D6C">
      <w:pPr>
        <w:pStyle w:val="HTMLPreformatted"/>
        <w:tabs>
          <w:tab w:val="clear" w:pos="916"/>
          <w:tab w:val="clear" w:pos="1832"/>
          <w:tab w:val="left" w:pos="0"/>
          <w:tab w:val="left" w:pos="851"/>
          <w:tab w:val="left" w:pos="900"/>
          <w:tab w:val="left" w:pos="1080"/>
        </w:tabs>
        <w:ind w:firstLine="540"/>
        <w:jc w:val="both"/>
        <w:rPr>
          <w:rFonts w:ascii="Times New Roman" w:hAnsi="Times New Roman"/>
          <w:i/>
          <w:sz w:val="24"/>
          <w:szCs w:val="24"/>
        </w:rPr>
      </w:pPr>
      <w:r w:rsidRPr="00AC336E">
        <w:rPr>
          <w:rFonts w:ascii="Times New Roman" w:hAnsi="Times New Roman"/>
          <w:i/>
          <w:sz w:val="24"/>
          <w:szCs w:val="24"/>
        </w:rPr>
        <w:t>- зерновые отходы – 555 ц;</w:t>
      </w:r>
    </w:p>
    <w:p w:rsidR="00D72D6C" w:rsidRPr="00AC336E" w:rsidRDefault="00D72D6C" w:rsidP="00D72D6C">
      <w:pPr>
        <w:pStyle w:val="HTMLPreformatted"/>
        <w:tabs>
          <w:tab w:val="clear" w:pos="916"/>
          <w:tab w:val="clear" w:pos="1832"/>
          <w:tab w:val="left" w:pos="0"/>
          <w:tab w:val="left" w:pos="851"/>
          <w:tab w:val="left" w:pos="900"/>
          <w:tab w:val="left" w:pos="1080"/>
        </w:tabs>
        <w:ind w:firstLine="540"/>
        <w:jc w:val="both"/>
        <w:rPr>
          <w:rFonts w:ascii="Times New Roman" w:hAnsi="Times New Roman"/>
          <w:i/>
          <w:sz w:val="24"/>
          <w:szCs w:val="24"/>
        </w:rPr>
      </w:pPr>
      <w:r w:rsidRPr="00AC336E">
        <w:rPr>
          <w:rFonts w:ascii="Times New Roman" w:hAnsi="Times New Roman"/>
          <w:i/>
          <w:sz w:val="24"/>
          <w:szCs w:val="24"/>
        </w:rPr>
        <w:t>- неиспользуемые отходы и естественная убыль – 180 ц;</w:t>
      </w:r>
    </w:p>
    <w:p w:rsidR="00D72D6C" w:rsidRPr="00AC336E" w:rsidRDefault="00D72D6C" w:rsidP="00D72D6C">
      <w:pPr>
        <w:pStyle w:val="HTMLPreformatted"/>
        <w:tabs>
          <w:tab w:val="clear" w:pos="916"/>
          <w:tab w:val="clear" w:pos="1832"/>
          <w:tab w:val="left" w:pos="0"/>
          <w:tab w:val="left" w:pos="851"/>
          <w:tab w:val="left" w:pos="900"/>
          <w:tab w:val="left" w:pos="1080"/>
        </w:tabs>
        <w:ind w:firstLine="540"/>
        <w:jc w:val="both"/>
        <w:rPr>
          <w:rFonts w:ascii="Times New Roman" w:hAnsi="Times New Roman"/>
          <w:i/>
          <w:sz w:val="24"/>
          <w:szCs w:val="24"/>
        </w:rPr>
      </w:pPr>
      <w:r w:rsidRPr="00AC336E">
        <w:rPr>
          <w:rFonts w:ascii="Times New Roman" w:hAnsi="Times New Roman"/>
          <w:i/>
          <w:sz w:val="24"/>
          <w:szCs w:val="24"/>
        </w:rPr>
        <w:t>- удельный вес зерна в зерновых отходах – 38 %;</w:t>
      </w:r>
    </w:p>
    <w:p w:rsidR="00D72D6C" w:rsidRPr="00AC336E" w:rsidRDefault="00D72D6C" w:rsidP="00D72D6C">
      <w:pPr>
        <w:pStyle w:val="HTMLPreformatted"/>
        <w:tabs>
          <w:tab w:val="clear" w:pos="916"/>
          <w:tab w:val="clear" w:pos="1832"/>
          <w:tab w:val="left" w:pos="0"/>
          <w:tab w:val="left" w:pos="851"/>
          <w:tab w:val="left" w:pos="900"/>
          <w:tab w:val="left" w:pos="1080"/>
        </w:tabs>
        <w:ind w:firstLine="540"/>
        <w:jc w:val="both"/>
        <w:rPr>
          <w:rFonts w:ascii="Times New Roman" w:hAnsi="Times New Roman"/>
          <w:i/>
          <w:sz w:val="24"/>
          <w:szCs w:val="24"/>
        </w:rPr>
      </w:pPr>
      <w:r w:rsidRPr="00AC336E">
        <w:rPr>
          <w:rFonts w:ascii="Times New Roman" w:hAnsi="Times New Roman"/>
          <w:i/>
          <w:sz w:val="24"/>
          <w:szCs w:val="24"/>
        </w:rPr>
        <w:t>- собранная солома и полова – 6 160 ц.</w:t>
      </w:r>
    </w:p>
    <w:p w:rsidR="00D72D6C" w:rsidRPr="00AC336E" w:rsidRDefault="00D72D6C" w:rsidP="00D72D6C">
      <w:pPr>
        <w:pStyle w:val="HTMLPreformatted"/>
        <w:tabs>
          <w:tab w:val="clear" w:pos="916"/>
          <w:tab w:val="left" w:pos="0"/>
          <w:tab w:val="left" w:pos="851"/>
          <w:tab w:val="left" w:pos="900"/>
          <w:tab w:val="left" w:pos="1080"/>
        </w:tabs>
        <w:ind w:firstLine="567"/>
        <w:jc w:val="both"/>
        <w:rPr>
          <w:rFonts w:ascii="Times New Roman" w:hAnsi="Times New Roman"/>
          <w:i/>
          <w:sz w:val="24"/>
          <w:szCs w:val="24"/>
        </w:rPr>
      </w:pPr>
      <w:r w:rsidRPr="00AC336E">
        <w:rPr>
          <w:rFonts w:ascii="Times New Roman" w:hAnsi="Times New Roman"/>
          <w:i/>
          <w:spacing w:val="-8"/>
          <w:sz w:val="24"/>
          <w:szCs w:val="24"/>
        </w:rPr>
        <w:t>После переработки, в октябре 201X года посеяно 330 ц озимой пшеницы для урожая 201X+1 года, в августе 201X года продано 3 100 ц по цене 300 леев/ц,</w:t>
      </w:r>
      <w:r w:rsidRPr="00AC336E">
        <w:rPr>
          <w:rFonts w:ascii="Times New Roman" w:hAnsi="Times New Roman"/>
          <w:i/>
          <w:sz w:val="24"/>
          <w:szCs w:val="24"/>
        </w:rPr>
        <w:t xml:space="preserve"> остальная озимая пшеница осталась в запасах. Израсходовано на корм животным на выращивании и откорме зерновых отходов – 340 ц, соломы для подстилки – 800 ц, оставшаяся часть соломы и зерновых отходов числится в запасах.</w:t>
      </w:r>
    </w:p>
    <w:p w:rsidR="00D72D6C" w:rsidRPr="00AC336E" w:rsidRDefault="00D72D6C" w:rsidP="00D72D6C">
      <w:pPr>
        <w:pStyle w:val="HTMLPreformatted"/>
        <w:tabs>
          <w:tab w:val="clear" w:pos="916"/>
          <w:tab w:val="clear" w:pos="1832"/>
          <w:tab w:val="left" w:pos="0"/>
          <w:tab w:val="left" w:pos="851"/>
          <w:tab w:val="left" w:pos="900"/>
          <w:tab w:val="left" w:pos="1080"/>
        </w:tabs>
        <w:ind w:firstLine="567"/>
        <w:jc w:val="both"/>
        <w:rPr>
          <w:rFonts w:ascii="Times New Roman" w:hAnsi="Times New Roman"/>
          <w:i/>
          <w:sz w:val="24"/>
          <w:szCs w:val="24"/>
        </w:rPr>
      </w:pPr>
      <w:r w:rsidRPr="00AC336E">
        <w:rPr>
          <w:rFonts w:ascii="Times New Roman" w:hAnsi="Times New Roman"/>
          <w:i/>
          <w:sz w:val="24"/>
          <w:szCs w:val="24"/>
        </w:rPr>
        <w:t>Норматив затрат по уборке, транспортировке и скирдованию соломы установлен субъектом в размере 9% от суммы затрат относящихся к полученной продукции.</w:t>
      </w:r>
    </w:p>
    <w:p w:rsidR="00D72D6C" w:rsidRPr="00AC336E" w:rsidRDefault="00D72D6C" w:rsidP="00D72D6C">
      <w:pPr>
        <w:pStyle w:val="HTMLPreformatted"/>
        <w:tabs>
          <w:tab w:val="clear" w:pos="916"/>
          <w:tab w:val="clear" w:pos="1832"/>
          <w:tab w:val="left" w:pos="0"/>
          <w:tab w:val="left" w:pos="851"/>
          <w:tab w:val="left" w:pos="900"/>
          <w:tab w:val="left" w:pos="1080"/>
        </w:tabs>
        <w:ind w:firstLine="567"/>
        <w:jc w:val="both"/>
        <w:rPr>
          <w:rFonts w:ascii="Times New Roman" w:hAnsi="Times New Roman"/>
          <w:i/>
          <w:sz w:val="24"/>
          <w:szCs w:val="24"/>
        </w:rPr>
      </w:pPr>
      <w:r w:rsidRPr="00AC336E">
        <w:rPr>
          <w:rFonts w:ascii="Times New Roman" w:hAnsi="Times New Roman"/>
          <w:i/>
          <w:sz w:val="24"/>
          <w:szCs w:val="24"/>
        </w:rPr>
        <w:t>Плановая себестоимость 1 ц необработанной озимой пшеницы составляет 70 леев, зерновых отходов – 30 леев, соломы – 8 леев.</w:t>
      </w:r>
    </w:p>
    <w:p w:rsidR="00D72D6C" w:rsidRPr="00AC336E" w:rsidRDefault="00D72D6C" w:rsidP="00D72D6C">
      <w:pPr>
        <w:pStyle w:val="HTMLPreformatted"/>
        <w:tabs>
          <w:tab w:val="clear" w:pos="916"/>
          <w:tab w:val="left" w:pos="851"/>
          <w:tab w:val="left" w:pos="900"/>
          <w:tab w:val="left" w:pos="1080"/>
        </w:tabs>
        <w:ind w:firstLine="567"/>
        <w:jc w:val="both"/>
        <w:rPr>
          <w:rFonts w:ascii="Times New Roman" w:hAnsi="Times New Roman"/>
          <w:sz w:val="24"/>
          <w:szCs w:val="24"/>
        </w:rPr>
      </w:pPr>
      <w:r w:rsidRPr="00AC336E">
        <w:rPr>
          <w:rFonts w:ascii="Times New Roman" w:hAnsi="Times New Roman"/>
          <w:sz w:val="24"/>
          <w:szCs w:val="24"/>
        </w:rPr>
        <w:t>Согласно приведенным данным, субъект:</w:t>
      </w:r>
    </w:p>
    <w:p w:rsidR="00D72D6C" w:rsidRPr="00AC336E" w:rsidRDefault="00D72D6C" w:rsidP="00D72D6C">
      <w:pPr>
        <w:pStyle w:val="HTMLPreformatted"/>
        <w:tabs>
          <w:tab w:val="clear" w:pos="916"/>
          <w:tab w:val="left" w:pos="851"/>
          <w:tab w:val="left" w:pos="900"/>
          <w:tab w:val="left" w:pos="1080"/>
        </w:tabs>
        <w:ind w:firstLine="567"/>
        <w:jc w:val="both"/>
        <w:rPr>
          <w:rFonts w:ascii="Times New Roman" w:hAnsi="Times New Roman"/>
          <w:i/>
          <w:sz w:val="24"/>
          <w:szCs w:val="24"/>
        </w:rPr>
      </w:pPr>
      <w:r w:rsidRPr="00AC336E">
        <w:rPr>
          <w:rFonts w:ascii="Times New Roman" w:hAnsi="Times New Roman"/>
          <w:i/>
          <w:sz w:val="24"/>
          <w:szCs w:val="24"/>
        </w:rPr>
        <w:t>в июле – октябре 201X года</w:t>
      </w:r>
      <w:r w:rsidRPr="00AC336E">
        <w:rPr>
          <w:rFonts w:ascii="Times New Roman" w:hAnsi="Times New Roman"/>
          <w:sz w:val="24"/>
          <w:szCs w:val="24"/>
        </w:rPr>
        <w:t xml:space="preserve"> </w:t>
      </w:r>
      <w:r w:rsidRPr="00AC336E">
        <w:rPr>
          <w:rFonts w:ascii="Times New Roman" w:hAnsi="Times New Roman"/>
          <w:i/>
          <w:sz w:val="24"/>
          <w:szCs w:val="24"/>
        </w:rPr>
        <w:t>отражает:</w:t>
      </w:r>
    </w:p>
    <w:p w:rsidR="00D72D6C" w:rsidRPr="00AC336E" w:rsidRDefault="00D72D6C" w:rsidP="00D72D6C">
      <w:pPr>
        <w:pStyle w:val="HTMLPreformatted"/>
        <w:numPr>
          <w:ilvl w:val="0"/>
          <w:numId w:val="18"/>
        </w:numPr>
        <w:tabs>
          <w:tab w:val="clear" w:pos="916"/>
          <w:tab w:val="clear" w:pos="1260"/>
          <w:tab w:val="clear" w:pos="1832"/>
          <w:tab w:val="left" w:pos="426"/>
          <w:tab w:val="left" w:pos="851"/>
          <w:tab w:val="left" w:pos="900"/>
          <w:tab w:val="left" w:pos="1080"/>
        </w:tabs>
        <w:ind w:left="0" w:firstLine="567"/>
        <w:jc w:val="both"/>
        <w:rPr>
          <w:rFonts w:ascii="Times New Roman" w:hAnsi="Times New Roman"/>
          <w:color w:val="000000"/>
          <w:sz w:val="24"/>
          <w:szCs w:val="24"/>
        </w:rPr>
      </w:pPr>
      <w:r w:rsidRPr="00AC336E">
        <w:rPr>
          <w:rFonts w:ascii="Times New Roman" w:hAnsi="Times New Roman"/>
          <w:sz w:val="24"/>
          <w:szCs w:val="24"/>
        </w:rPr>
        <w:t xml:space="preserve">плановую себестоимость полученной продукции от обмолота озимой пшеницы в сумме 463 530 леев [397 600 леев (5 680 ц </w:t>
      </w:r>
      <w:r>
        <w:rPr>
          <w:rFonts w:ascii="Times New Roman" w:hAnsi="Times New Roman"/>
          <w:sz w:val="24"/>
          <w:szCs w:val="24"/>
        </w:rPr>
        <w:t xml:space="preserve">х 70 леев) + 49 280 леев </w:t>
      </w:r>
      <w:r w:rsidRPr="00AC336E">
        <w:rPr>
          <w:rFonts w:ascii="Times New Roman" w:hAnsi="Times New Roman"/>
          <w:sz w:val="24"/>
          <w:szCs w:val="24"/>
        </w:rPr>
        <w:t xml:space="preserve">(6 160 ц </w:t>
      </w:r>
      <w:r w:rsidRPr="00AC336E">
        <w:rPr>
          <w:rFonts w:ascii="Times New Roman" w:hAnsi="Times New Roman"/>
          <w:color w:val="000000"/>
          <w:sz w:val="24"/>
          <w:szCs w:val="24"/>
        </w:rPr>
        <w:t>х 8 леев) + 16  650 леев (555 ц x 30 леев)] – как увеличение запасов и уменьшение затрат основной деятельности;</w:t>
      </w:r>
    </w:p>
    <w:p w:rsidR="00D72D6C" w:rsidRPr="00AC336E" w:rsidRDefault="00D72D6C" w:rsidP="00D72D6C">
      <w:pPr>
        <w:pStyle w:val="HTMLPreformatted"/>
        <w:numPr>
          <w:ilvl w:val="0"/>
          <w:numId w:val="18"/>
        </w:numPr>
        <w:tabs>
          <w:tab w:val="clear" w:pos="916"/>
          <w:tab w:val="clear" w:pos="1260"/>
          <w:tab w:val="clear" w:pos="1832"/>
          <w:tab w:val="left" w:pos="426"/>
          <w:tab w:val="left" w:pos="851"/>
          <w:tab w:val="left" w:pos="900"/>
          <w:tab w:val="left" w:pos="1080"/>
        </w:tabs>
        <w:ind w:left="0" w:firstLine="567"/>
        <w:jc w:val="both"/>
        <w:rPr>
          <w:rFonts w:ascii="Times New Roman" w:hAnsi="Times New Roman"/>
          <w:color w:val="000000"/>
          <w:sz w:val="24"/>
          <w:szCs w:val="24"/>
        </w:rPr>
      </w:pPr>
      <w:r w:rsidRPr="00AC336E">
        <w:rPr>
          <w:rFonts w:ascii="Times New Roman" w:hAnsi="Times New Roman"/>
          <w:color w:val="000000"/>
          <w:sz w:val="24"/>
          <w:szCs w:val="24"/>
        </w:rPr>
        <w:t xml:space="preserve">списание зерновых отходов, </w:t>
      </w:r>
      <w:r w:rsidRPr="00AC336E">
        <w:rPr>
          <w:rFonts w:ascii="Times New Roman" w:hAnsi="Times New Roman"/>
          <w:sz w:val="24"/>
          <w:szCs w:val="24"/>
        </w:rPr>
        <w:t>неиспользуемых</w:t>
      </w:r>
      <w:r w:rsidRPr="00AC336E">
        <w:rPr>
          <w:rFonts w:ascii="Times New Roman" w:hAnsi="Times New Roman"/>
          <w:i/>
          <w:sz w:val="24"/>
          <w:szCs w:val="24"/>
        </w:rPr>
        <w:t xml:space="preserve"> </w:t>
      </w:r>
      <w:r w:rsidRPr="00AC336E">
        <w:rPr>
          <w:rFonts w:ascii="Times New Roman" w:hAnsi="Times New Roman"/>
          <w:color w:val="000000"/>
          <w:sz w:val="24"/>
          <w:szCs w:val="24"/>
        </w:rPr>
        <w:t xml:space="preserve">отходов и естественной убыли по плановой себестоимости после очистки, сушки зерна на сумму 51 450 леев [(555 ц + 180 ц) х 70 леев] – как сторнирование запасов и затрат основной деятельности; </w:t>
      </w:r>
    </w:p>
    <w:p w:rsidR="00D72D6C" w:rsidRPr="00AC336E" w:rsidRDefault="00D72D6C" w:rsidP="00D72D6C">
      <w:pPr>
        <w:pStyle w:val="HTMLPreformatted"/>
        <w:numPr>
          <w:ilvl w:val="0"/>
          <w:numId w:val="18"/>
        </w:numPr>
        <w:tabs>
          <w:tab w:val="clear" w:pos="916"/>
          <w:tab w:val="clear" w:pos="1260"/>
          <w:tab w:val="clear" w:pos="1832"/>
          <w:tab w:val="left" w:pos="426"/>
          <w:tab w:val="left" w:pos="851"/>
          <w:tab w:val="left" w:pos="900"/>
          <w:tab w:val="left" w:pos="1080"/>
        </w:tabs>
        <w:ind w:left="0" w:firstLine="567"/>
        <w:jc w:val="both"/>
        <w:rPr>
          <w:rFonts w:ascii="Times New Roman" w:hAnsi="Times New Roman"/>
          <w:sz w:val="24"/>
          <w:szCs w:val="24"/>
        </w:rPr>
      </w:pPr>
      <w:r w:rsidRPr="00AC336E">
        <w:rPr>
          <w:rFonts w:ascii="Times New Roman" w:hAnsi="Times New Roman"/>
          <w:color w:val="000000"/>
          <w:sz w:val="24"/>
          <w:szCs w:val="24"/>
        </w:rPr>
        <w:t>проданную озимую пшеницу по цене реализации на сумму 930 000 леев</w:t>
      </w:r>
      <w:r w:rsidRPr="00AC336E">
        <w:rPr>
          <w:rFonts w:ascii="Times New Roman" w:hAnsi="Times New Roman"/>
          <w:sz w:val="24"/>
          <w:szCs w:val="24"/>
        </w:rPr>
        <w:t xml:space="preserve"> (3100 ц х 300 леев) – как одновременное увеличение текущей дебиторской задолженности, денежных средств и текущих доходов;</w:t>
      </w:r>
    </w:p>
    <w:p w:rsidR="00D72D6C" w:rsidRPr="00AC336E" w:rsidRDefault="00D72D6C" w:rsidP="00D72D6C">
      <w:pPr>
        <w:pStyle w:val="HTMLPreformatted"/>
        <w:numPr>
          <w:ilvl w:val="0"/>
          <w:numId w:val="19"/>
        </w:numPr>
        <w:tabs>
          <w:tab w:val="clear" w:pos="916"/>
          <w:tab w:val="clear" w:pos="1832"/>
          <w:tab w:val="clear" w:pos="2748"/>
          <w:tab w:val="left" w:pos="0"/>
          <w:tab w:val="left" w:pos="426"/>
          <w:tab w:val="left" w:pos="851"/>
          <w:tab w:val="left" w:pos="900"/>
          <w:tab w:val="left" w:pos="1080"/>
          <w:tab w:val="left" w:pos="1440"/>
        </w:tabs>
        <w:ind w:left="0" w:firstLine="567"/>
        <w:jc w:val="both"/>
        <w:rPr>
          <w:rFonts w:ascii="Times New Roman" w:hAnsi="Times New Roman"/>
          <w:sz w:val="24"/>
          <w:szCs w:val="24"/>
        </w:rPr>
      </w:pPr>
      <w:r w:rsidRPr="00AC336E">
        <w:rPr>
          <w:rFonts w:ascii="Times New Roman" w:hAnsi="Times New Roman"/>
          <w:spacing w:val="-4"/>
          <w:sz w:val="24"/>
          <w:szCs w:val="24"/>
        </w:rPr>
        <w:t>плановую себестоимость проданной озимой пшеницы в сумме 217 000 леев</w:t>
      </w:r>
      <w:r w:rsidRPr="00AC336E">
        <w:rPr>
          <w:rFonts w:ascii="Times New Roman" w:hAnsi="Times New Roman"/>
          <w:sz w:val="24"/>
          <w:szCs w:val="24"/>
        </w:rPr>
        <w:t xml:space="preserve">   (3 100 ц  х 70 леев) – как увеличение текущих расходов и уменьшение запасов;</w:t>
      </w:r>
    </w:p>
    <w:p w:rsidR="00D72D6C" w:rsidRPr="00AC336E" w:rsidRDefault="00D72D6C" w:rsidP="00D72D6C">
      <w:pPr>
        <w:pStyle w:val="HTMLPreformatted"/>
        <w:numPr>
          <w:ilvl w:val="0"/>
          <w:numId w:val="19"/>
        </w:numPr>
        <w:tabs>
          <w:tab w:val="clear" w:pos="916"/>
          <w:tab w:val="clear" w:pos="1832"/>
          <w:tab w:val="clear" w:pos="2748"/>
          <w:tab w:val="left" w:pos="0"/>
          <w:tab w:val="left" w:pos="426"/>
          <w:tab w:val="left" w:pos="851"/>
          <w:tab w:val="left" w:pos="900"/>
          <w:tab w:val="left" w:pos="1080"/>
          <w:tab w:val="left" w:pos="1440"/>
        </w:tabs>
        <w:ind w:left="0" w:firstLine="567"/>
        <w:jc w:val="both"/>
        <w:rPr>
          <w:rFonts w:ascii="Times New Roman" w:hAnsi="Times New Roman"/>
          <w:sz w:val="24"/>
          <w:szCs w:val="24"/>
        </w:rPr>
      </w:pPr>
      <w:r w:rsidRPr="00AC336E">
        <w:rPr>
          <w:rFonts w:ascii="Times New Roman" w:hAnsi="Times New Roman"/>
          <w:sz w:val="24"/>
          <w:szCs w:val="24"/>
        </w:rPr>
        <w:lastRenderedPageBreak/>
        <w:t>плановую себестоимость зерновых отходов для кормов и соломы для подстилки животным в сумме 16 600 леев [(340 ц х 30 леев + (800 ц х 8 леев)] – как увеличение затрат основной деятельности, аналитический счет «Затраты по выращиванию оборотных биологических активов» и уменьшение запасов;</w:t>
      </w:r>
    </w:p>
    <w:p w:rsidR="00D72D6C" w:rsidRPr="00AC336E" w:rsidRDefault="00D72D6C" w:rsidP="00D72D6C">
      <w:pPr>
        <w:pStyle w:val="HTMLPreformatted"/>
        <w:numPr>
          <w:ilvl w:val="0"/>
          <w:numId w:val="2"/>
        </w:numPr>
        <w:tabs>
          <w:tab w:val="clear" w:pos="1832"/>
          <w:tab w:val="left" w:pos="0"/>
          <w:tab w:val="left" w:pos="426"/>
          <w:tab w:val="left" w:pos="851"/>
          <w:tab w:val="left" w:pos="900"/>
          <w:tab w:val="left" w:pos="1080"/>
          <w:tab w:val="left" w:pos="1440"/>
        </w:tabs>
        <w:ind w:left="0" w:firstLine="567"/>
        <w:jc w:val="both"/>
        <w:rPr>
          <w:rFonts w:ascii="Times New Roman" w:hAnsi="Times New Roman"/>
          <w:sz w:val="24"/>
          <w:szCs w:val="24"/>
        </w:rPr>
      </w:pPr>
      <w:r w:rsidRPr="00AC336E">
        <w:rPr>
          <w:rFonts w:ascii="Times New Roman" w:hAnsi="Times New Roman"/>
          <w:sz w:val="24"/>
          <w:szCs w:val="24"/>
        </w:rPr>
        <w:t>плановую себестоимость зерна высеянного осенью для урожая 201X+1 года в сумме 23 100 леев (330 ц х 70 леев) – как увеличение затрат основной деятельности для урожая будущего года и уменьшение запасов;</w:t>
      </w:r>
    </w:p>
    <w:p w:rsidR="00D72D6C" w:rsidRPr="00AC336E" w:rsidRDefault="00D72D6C" w:rsidP="00D72D6C">
      <w:pPr>
        <w:pStyle w:val="HTMLPreformatted"/>
        <w:tabs>
          <w:tab w:val="clear" w:pos="916"/>
          <w:tab w:val="left" w:pos="0"/>
          <w:tab w:val="left" w:pos="851"/>
          <w:tab w:val="left" w:pos="900"/>
          <w:tab w:val="left" w:pos="1080"/>
        </w:tabs>
        <w:ind w:firstLine="567"/>
        <w:jc w:val="both"/>
        <w:rPr>
          <w:rFonts w:ascii="Times New Roman" w:hAnsi="Times New Roman"/>
          <w:i/>
          <w:sz w:val="24"/>
          <w:szCs w:val="24"/>
        </w:rPr>
      </w:pPr>
      <w:r w:rsidRPr="00AC336E">
        <w:rPr>
          <w:rFonts w:ascii="Times New Roman" w:hAnsi="Times New Roman"/>
          <w:i/>
          <w:sz w:val="24"/>
          <w:szCs w:val="24"/>
        </w:rPr>
        <w:t>в декабре 201X года определяет фактическую себестоимость продукции</w:t>
      </w:r>
      <w:r w:rsidRPr="00AC336E">
        <w:rPr>
          <w:rFonts w:ascii="Times New Roman" w:hAnsi="Times New Roman"/>
          <w:i/>
          <w:spacing w:val="-4"/>
          <w:sz w:val="24"/>
          <w:szCs w:val="24"/>
        </w:rPr>
        <w:t>:</w:t>
      </w:r>
    </w:p>
    <w:p w:rsidR="00D72D6C" w:rsidRPr="00AC336E" w:rsidRDefault="00D72D6C" w:rsidP="00D72D6C">
      <w:pPr>
        <w:pStyle w:val="HTMLPreformatted"/>
        <w:numPr>
          <w:ilvl w:val="0"/>
          <w:numId w:val="20"/>
        </w:numPr>
        <w:tabs>
          <w:tab w:val="clear" w:pos="1832"/>
          <w:tab w:val="clear" w:pos="2748"/>
          <w:tab w:val="num" w:pos="284"/>
          <w:tab w:val="left" w:pos="851"/>
          <w:tab w:val="left" w:pos="900"/>
          <w:tab w:val="left" w:pos="1080"/>
        </w:tabs>
        <w:ind w:left="0" w:firstLine="567"/>
        <w:jc w:val="both"/>
        <w:rPr>
          <w:rFonts w:ascii="Times New Roman" w:hAnsi="Times New Roman"/>
          <w:spacing w:val="-4"/>
          <w:sz w:val="24"/>
          <w:szCs w:val="24"/>
        </w:rPr>
      </w:pPr>
      <w:r w:rsidRPr="00AC336E">
        <w:rPr>
          <w:rFonts w:ascii="Times New Roman" w:hAnsi="Times New Roman"/>
          <w:spacing w:val="-4"/>
          <w:sz w:val="24"/>
          <w:szCs w:val="24"/>
        </w:rPr>
        <w:t xml:space="preserve">затраты по выращиванию озимой пшеницы без затрат по погибшим посевам – 369 800 </w:t>
      </w:r>
      <w:r w:rsidRPr="00AC336E">
        <w:rPr>
          <w:rFonts w:ascii="Times New Roman" w:hAnsi="Times New Roman"/>
          <w:sz w:val="24"/>
          <w:szCs w:val="24"/>
        </w:rPr>
        <w:t>леев</w:t>
      </w:r>
      <w:r w:rsidRPr="00AC336E">
        <w:rPr>
          <w:rFonts w:ascii="Times New Roman" w:hAnsi="Times New Roman"/>
          <w:spacing w:val="-4"/>
          <w:sz w:val="24"/>
          <w:szCs w:val="24"/>
        </w:rPr>
        <w:t xml:space="preserve"> (395 200 </w:t>
      </w:r>
      <w:r w:rsidRPr="00AC336E">
        <w:rPr>
          <w:rFonts w:ascii="Times New Roman" w:hAnsi="Times New Roman"/>
          <w:sz w:val="24"/>
          <w:szCs w:val="24"/>
        </w:rPr>
        <w:t>леев</w:t>
      </w:r>
      <w:r w:rsidRPr="00AC336E">
        <w:rPr>
          <w:rFonts w:ascii="Times New Roman" w:hAnsi="Times New Roman"/>
          <w:spacing w:val="-4"/>
          <w:sz w:val="24"/>
          <w:szCs w:val="24"/>
        </w:rPr>
        <w:t xml:space="preserve"> – 25 400 </w:t>
      </w:r>
      <w:r w:rsidRPr="00AC336E">
        <w:rPr>
          <w:rFonts w:ascii="Times New Roman" w:hAnsi="Times New Roman"/>
          <w:sz w:val="24"/>
          <w:szCs w:val="24"/>
        </w:rPr>
        <w:t>леев</w:t>
      </w:r>
      <w:r w:rsidRPr="00AC336E">
        <w:rPr>
          <w:rFonts w:ascii="Times New Roman" w:hAnsi="Times New Roman"/>
          <w:spacing w:val="-4"/>
          <w:sz w:val="24"/>
          <w:szCs w:val="24"/>
        </w:rPr>
        <w:t>);</w:t>
      </w:r>
    </w:p>
    <w:p w:rsidR="00D72D6C" w:rsidRPr="00AC336E" w:rsidRDefault="00D72D6C" w:rsidP="00D72D6C">
      <w:pPr>
        <w:pStyle w:val="HTMLPreformatted"/>
        <w:numPr>
          <w:ilvl w:val="0"/>
          <w:numId w:val="20"/>
        </w:numPr>
        <w:tabs>
          <w:tab w:val="clear" w:pos="1832"/>
          <w:tab w:val="clear" w:pos="2748"/>
          <w:tab w:val="num" w:pos="284"/>
          <w:tab w:val="left" w:pos="851"/>
          <w:tab w:val="left" w:pos="900"/>
          <w:tab w:val="left" w:pos="1080"/>
          <w:tab w:val="left" w:pos="1276"/>
        </w:tabs>
        <w:ind w:left="0" w:firstLine="567"/>
        <w:jc w:val="both"/>
        <w:rPr>
          <w:rFonts w:ascii="Times New Roman" w:hAnsi="Times New Roman"/>
          <w:sz w:val="24"/>
          <w:szCs w:val="24"/>
        </w:rPr>
      </w:pPr>
      <w:r w:rsidRPr="00AC336E">
        <w:rPr>
          <w:rFonts w:ascii="Times New Roman" w:hAnsi="Times New Roman"/>
          <w:sz w:val="24"/>
          <w:szCs w:val="24"/>
        </w:rPr>
        <w:t>объем зерновых отходов, пересчитанный на содержание полноценного зерна – 210,9 ц (555 ц х 38%);</w:t>
      </w:r>
    </w:p>
    <w:p w:rsidR="00D72D6C" w:rsidRPr="00AC336E" w:rsidRDefault="00D72D6C" w:rsidP="00D72D6C">
      <w:pPr>
        <w:pStyle w:val="HTMLPreformatted"/>
        <w:numPr>
          <w:ilvl w:val="0"/>
          <w:numId w:val="20"/>
        </w:numPr>
        <w:tabs>
          <w:tab w:val="clear" w:pos="1832"/>
          <w:tab w:val="clear" w:pos="2748"/>
          <w:tab w:val="num" w:pos="284"/>
          <w:tab w:val="left" w:pos="851"/>
          <w:tab w:val="left" w:pos="900"/>
          <w:tab w:val="left" w:pos="1080"/>
          <w:tab w:val="left" w:pos="1276"/>
        </w:tabs>
        <w:ind w:left="0" w:firstLine="567"/>
        <w:jc w:val="both"/>
        <w:rPr>
          <w:rFonts w:ascii="Times New Roman" w:hAnsi="Times New Roman"/>
          <w:spacing w:val="-2"/>
          <w:sz w:val="24"/>
          <w:szCs w:val="24"/>
        </w:rPr>
      </w:pPr>
      <w:r w:rsidRPr="00AC336E">
        <w:rPr>
          <w:rFonts w:ascii="Times New Roman" w:hAnsi="Times New Roman"/>
          <w:spacing w:val="-2"/>
          <w:sz w:val="24"/>
          <w:szCs w:val="24"/>
        </w:rPr>
        <w:t>объем очищенного зерна и зерновых отходов – 5 155,9 ц (4 945 ц  + 210,9 ц);</w:t>
      </w:r>
    </w:p>
    <w:p w:rsidR="00D72D6C" w:rsidRPr="00AC336E" w:rsidRDefault="00D72D6C" w:rsidP="00D72D6C">
      <w:pPr>
        <w:pStyle w:val="HTMLPreformatted"/>
        <w:numPr>
          <w:ilvl w:val="0"/>
          <w:numId w:val="20"/>
        </w:numPr>
        <w:tabs>
          <w:tab w:val="clear" w:pos="1832"/>
          <w:tab w:val="clear" w:pos="2748"/>
          <w:tab w:val="num" w:pos="284"/>
          <w:tab w:val="left" w:pos="851"/>
          <w:tab w:val="left" w:pos="900"/>
          <w:tab w:val="left" w:pos="1080"/>
          <w:tab w:val="left" w:pos="1276"/>
        </w:tabs>
        <w:ind w:left="0" w:firstLine="567"/>
        <w:jc w:val="both"/>
        <w:rPr>
          <w:rFonts w:ascii="Times New Roman" w:hAnsi="Times New Roman"/>
          <w:sz w:val="24"/>
          <w:szCs w:val="24"/>
        </w:rPr>
      </w:pPr>
      <w:r w:rsidRPr="00AC336E">
        <w:rPr>
          <w:rFonts w:ascii="Times New Roman" w:hAnsi="Times New Roman"/>
          <w:sz w:val="24"/>
          <w:szCs w:val="24"/>
        </w:rPr>
        <w:t>себестоимость полученной соломы – 33 282 леев (369 800 леев х 9 %);</w:t>
      </w:r>
    </w:p>
    <w:p w:rsidR="00D72D6C" w:rsidRPr="00AC336E" w:rsidRDefault="00D72D6C" w:rsidP="00D72D6C">
      <w:pPr>
        <w:pStyle w:val="HTMLPreformatted"/>
        <w:numPr>
          <w:ilvl w:val="0"/>
          <w:numId w:val="20"/>
        </w:numPr>
        <w:tabs>
          <w:tab w:val="clear" w:pos="1832"/>
          <w:tab w:val="clear" w:pos="2748"/>
          <w:tab w:val="num" w:pos="284"/>
          <w:tab w:val="left" w:pos="851"/>
          <w:tab w:val="left" w:pos="900"/>
          <w:tab w:val="left" w:pos="1080"/>
          <w:tab w:val="left" w:pos="1276"/>
        </w:tabs>
        <w:ind w:left="0" w:firstLine="567"/>
        <w:jc w:val="both"/>
        <w:rPr>
          <w:rFonts w:ascii="Times New Roman" w:hAnsi="Times New Roman"/>
          <w:sz w:val="24"/>
          <w:szCs w:val="24"/>
        </w:rPr>
      </w:pPr>
      <w:r w:rsidRPr="00AC336E">
        <w:rPr>
          <w:rFonts w:ascii="Times New Roman" w:hAnsi="Times New Roman"/>
          <w:spacing w:val="-2"/>
          <w:sz w:val="24"/>
          <w:szCs w:val="24"/>
        </w:rPr>
        <w:t>себестоимость полученного зерна – 336 518 леев (369 800 леев – 33 282 леев)</w:t>
      </w:r>
      <w:r w:rsidRPr="00AC336E">
        <w:rPr>
          <w:rFonts w:ascii="Times New Roman" w:hAnsi="Times New Roman"/>
          <w:sz w:val="24"/>
          <w:szCs w:val="24"/>
        </w:rPr>
        <w:t>;</w:t>
      </w:r>
    </w:p>
    <w:p w:rsidR="00D72D6C" w:rsidRPr="00AC336E" w:rsidRDefault="00D72D6C" w:rsidP="00D72D6C">
      <w:pPr>
        <w:pStyle w:val="HTMLPreformatted"/>
        <w:numPr>
          <w:ilvl w:val="0"/>
          <w:numId w:val="20"/>
        </w:numPr>
        <w:tabs>
          <w:tab w:val="clear" w:pos="1832"/>
          <w:tab w:val="clear" w:pos="2748"/>
          <w:tab w:val="num" w:pos="284"/>
          <w:tab w:val="left" w:pos="851"/>
          <w:tab w:val="left" w:pos="900"/>
          <w:tab w:val="left" w:pos="1080"/>
          <w:tab w:val="left" w:pos="1276"/>
        </w:tabs>
        <w:ind w:left="0" w:firstLine="567"/>
        <w:jc w:val="both"/>
        <w:rPr>
          <w:rFonts w:ascii="Times New Roman" w:hAnsi="Times New Roman"/>
          <w:sz w:val="24"/>
          <w:szCs w:val="24"/>
        </w:rPr>
      </w:pPr>
      <w:r w:rsidRPr="00AC336E">
        <w:rPr>
          <w:rFonts w:ascii="Times New Roman" w:hAnsi="Times New Roman"/>
          <w:sz w:val="24"/>
          <w:szCs w:val="24"/>
        </w:rPr>
        <w:t>фактическая себестоимость 1 ц:</w:t>
      </w:r>
    </w:p>
    <w:p w:rsidR="00D72D6C" w:rsidRPr="00AC336E" w:rsidRDefault="00D72D6C" w:rsidP="00D72D6C">
      <w:pPr>
        <w:pStyle w:val="HTMLPreformatted"/>
        <w:numPr>
          <w:ilvl w:val="0"/>
          <w:numId w:val="10"/>
        </w:numPr>
        <w:tabs>
          <w:tab w:val="clear" w:pos="916"/>
          <w:tab w:val="clear" w:pos="1832"/>
          <w:tab w:val="clear" w:pos="2748"/>
          <w:tab w:val="clear" w:pos="3664"/>
          <w:tab w:val="left" w:pos="567"/>
          <w:tab w:val="left" w:pos="851"/>
          <w:tab w:val="left" w:pos="900"/>
          <w:tab w:val="left" w:pos="1080"/>
        </w:tabs>
        <w:ind w:left="0" w:firstLine="567"/>
        <w:jc w:val="both"/>
        <w:rPr>
          <w:rFonts w:ascii="Times New Roman" w:hAnsi="Times New Roman"/>
          <w:sz w:val="24"/>
          <w:szCs w:val="24"/>
        </w:rPr>
      </w:pPr>
      <w:r w:rsidRPr="00AC336E">
        <w:rPr>
          <w:rFonts w:ascii="Times New Roman" w:hAnsi="Times New Roman"/>
          <w:sz w:val="24"/>
          <w:szCs w:val="24"/>
        </w:rPr>
        <w:t>озимой пшеницы – 65,27 лея (336 518 леев : 5 155,9 ц);</w:t>
      </w:r>
    </w:p>
    <w:p w:rsidR="00D72D6C" w:rsidRPr="00AC336E" w:rsidRDefault="00D72D6C" w:rsidP="00D72D6C">
      <w:pPr>
        <w:pStyle w:val="HTMLPreformatted"/>
        <w:numPr>
          <w:ilvl w:val="0"/>
          <w:numId w:val="10"/>
        </w:numPr>
        <w:tabs>
          <w:tab w:val="clear" w:pos="916"/>
          <w:tab w:val="clear" w:pos="1832"/>
          <w:tab w:val="clear" w:pos="2748"/>
          <w:tab w:val="clear" w:pos="3664"/>
          <w:tab w:val="left" w:pos="567"/>
          <w:tab w:val="left" w:pos="851"/>
          <w:tab w:val="left" w:pos="900"/>
          <w:tab w:val="left" w:pos="1080"/>
        </w:tabs>
        <w:ind w:left="0" w:firstLine="567"/>
        <w:rPr>
          <w:rFonts w:ascii="Times New Roman" w:hAnsi="Times New Roman"/>
          <w:sz w:val="24"/>
          <w:szCs w:val="24"/>
        </w:rPr>
      </w:pPr>
      <w:r w:rsidRPr="00AC336E">
        <w:rPr>
          <w:rFonts w:ascii="Times New Roman" w:hAnsi="Times New Roman"/>
          <w:sz w:val="24"/>
          <w:szCs w:val="24"/>
        </w:rPr>
        <w:t>зерновых отходов – 24,80 лея (65,27 лея х 38%);</w:t>
      </w:r>
    </w:p>
    <w:p w:rsidR="00D72D6C" w:rsidRPr="00AC336E" w:rsidRDefault="00D72D6C" w:rsidP="00D72D6C">
      <w:pPr>
        <w:pStyle w:val="HTMLPreformatted"/>
        <w:numPr>
          <w:ilvl w:val="0"/>
          <w:numId w:val="10"/>
        </w:numPr>
        <w:tabs>
          <w:tab w:val="clear" w:pos="916"/>
          <w:tab w:val="clear" w:pos="1832"/>
          <w:tab w:val="clear" w:pos="2748"/>
          <w:tab w:val="clear" w:pos="3664"/>
          <w:tab w:val="left" w:pos="567"/>
          <w:tab w:val="left" w:pos="851"/>
          <w:tab w:val="left" w:pos="900"/>
          <w:tab w:val="left" w:pos="1080"/>
        </w:tabs>
        <w:ind w:left="0" w:firstLine="567"/>
        <w:jc w:val="both"/>
        <w:rPr>
          <w:rFonts w:ascii="Times New Roman" w:hAnsi="Times New Roman"/>
          <w:sz w:val="24"/>
          <w:szCs w:val="24"/>
        </w:rPr>
      </w:pPr>
      <w:r w:rsidRPr="00AC336E">
        <w:rPr>
          <w:rFonts w:ascii="Times New Roman" w:hAnsi="Times New Roman"/>
          <w:sz w:val="24"/>
          <w:szCs w:val="24"/>
        </w:rPr>
        <w:t>соломы – 5,40 лея (33 282 лея : 6 160 ц).</w:t>
      </w:r>
    </w:p>
    <w:p w:rsidR="00D72D6C" w:rsidRPr="00AC336E" w:rsidRDefault="00D72D6C" w:rsidP="00D72D6C">
      <w:pPr>
        <w:pStyle w:val="HTMLPreformatted"/>
        <w:tabs>
          <w:tab w:val="clear" w:pos="916"/>
          <w:tab w:val="clear" w:pos="1832"/>
          <w:tab w:val="clear" w:pos="2748"/>
          <w:tab w:val="left" w:pos="567"/>
          <w:tab w:val="left" w:pos="851"/>
          <w:tab w:val="left" w:pos="900"/>
          <w:tab w:val="left" w:pos="1080"/>
        </w:tabs>
        <w:ind w:firstLine="567"/>
        <w:jc w:val="both"/>
        <w:rPr>
          <w:rFonts w:ascii="Times New Roman" w:hAnsi="Times New Roman"/>
          <w:sz w:val="24"/>
          <w:szCs w:val="24"/>
        </w:rPr>
      </w:pPr>
      <w:r w:rsidRPr="00AC336E">
        <w:rPr>
          <w:rFonts w:ascii="Times New Roman" w:hAnsi="Times New Roman"/>
          <w:sz w:val="24"/>
          <w:szCs w:val="24"/>
        </w:rPr>
        <w:t>На основе этих расчетов распределяются отклонения фактической себестоимости от плановой основной и побочной продукции (таблица 1).</w:t>
      </w:r>
    </w:p>
    <w:p w:rsidR="00D72D6C" w:rsidRPr="00AC336E" w:rsidRDefault="00D72D6C" w:rsidP="00D72D6C">
      <w:pPr>
        <w:pStyle w:val="HTMLPreformatted"/>
        <w:tabs>
          <w:tab w:val="clear" w:pos="916"/>
          <w:tab w:val="clear" w:pos="1832"/>
          <w:tab w:val="clear" w:pos="2748"/>
          <w:tab w:val="left" w:pos="0"/>
          <w:tab w:val="left" w:pos="851"/>
          <w:tab w:val="left" w:pos="900"/>
          <w:tab w:val="left" w:pos="1080"/>
          <w:tab w:val="left" w:pos="1276"/>
          <w:tab w:val="left" w:pos="1843"/>
        </w:tabs>
        <w:ind w:firstLine="567"/>
        <w:jc w:val="right"/>
        <w:rPr>
          <w:rFonts w:ascii="Times New Roman" w:hAnsi="Times New Roman"/>
          <w:sz w:val="24"/>
          <w:szCs w:val="24"/>
        </w:rPr>
      </w:pPr>
      <w:r w:rsidRPr="00AC336E">
        <w:rPr>
          <w:rFonts w:ascii="Times New Roman" w:hAnsi="Times New Roman"/>
          <w:sz w:val="24"/>
          <w:szCs w:val="24"/>
        </w:rPr>
        <w:t>Таблица 1</w:t>
      </w:r>
    </w:p>
    <w:p w:rsidR="00D72D6C" w:rsidRPr="00AC336E" w:rsidRDefault="00D72D6C" w:rsidP="00D72D6C">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r w:rsidRPr="00AC336E">
        <w:rPr>
          <w:rFonts w:ascii="Times New Roman" w:hAnsi="Times New Roman"/>
          <w:sz w:val="24"/>
          <w:szCs w:val="24"/>
        </w:rPr>
        <w:t>Распределение отклонений фактической себестоимости от плановой полученной продукции в 201X год</w:t>
      </w:r>
      <w:r>
        <w:rPr>
          <w:rFonts w:ascii="Times New Roman" w:hAnsi="Times New Roman"/>
          <w:sz w:val="24"/>
          <w:szCs w:val="24"/>
        </w:rPr>
        <w:t>у</w:t>
      </w:r>
    </w:p>
    <w:p w:rsidR="00D72D6C" w:rsidRPr="00AC336E" w:rsidRDefault="00D72D6C" w:rsidP="00D72D6C">
      <w:pPr>
        <w:pStyle w:val="HTMLPreformatted"/>
        <w:tabs>
          <w:tab w:val="clear" w:pos="916"/>
          <w:tab w:val="clear" w:pos="1832"/>
          <w:tab w:val="clear" w:pos="2748"/>
          <w:tab w:val="left" w:pos="0"/>
          <w:tab w:val="left" w:pos="851"/>
          <w:tab w:val="left" w:pos="900"/>
          <w:tab w:val="left" w:pos="1080"/>
          <w:tab w:val="left" w:pos="1276"/>
          <w:tab w:val="left" w:pos="1843"/>
        </w:tabs>
        <w:ind w:firstLine="567"/>
        <w:jc w:val="center"/>
        <w:rPr>
          <w:rFonts w:ascii="Times New Roman" w:hAnsi="Times New Roman"/>
          <w:b/>
          <w:sz w:val="24"/>
          <w:szCs w:val="24"/>
        </w:rPr>
      </w:pP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6"/>
        <w:gridCol w:w="698"/>
        <w:gridCol w:w="717"/>
        <w:gridCol w:w="498"/>
        <w:gridCol w:w="809"/>
        <w:gridCol w:w="749"/>
        <w:gridCol w:w="952"/>
        <w:gridCol w:w="664"/>
        <w:gridCol w:w="951"/>
        <w:gridCol w:w="678"/>
        <w:gridCol w:w="993"/>
        <w:gridCol w:w="708"/>
        <w:gridCol w:w="1083"/>
      </w:tblGrid>
      <w:tr w:rsidR="00D72D6C" w:rsidRPr="00AC336E" w:rsidTr="00540C4B">
        <w:trPr>
          <w:trHeight w:val="227"/>
          <w:jc w:val="center"/>
        </w:trPr>
        <w:tc>
          <w:tcPr>
            <w:tcW w:w="1076" w:type="dxa"/>
            <w:vMerge w:val="restart"/>
            <w:tcBorders>
              <w:top w:val="single" w:sz="4" w:space="0" w:color="auto"/>
              <w:left w:val="single" w:sz="4" w:space="0" w:color="auto"/>
              <w:bottom w:val="single" w:sz="4" w:space="0" w:color="auto"/>
              <w:right w:val="single" w:sz="4" w:space="0" w:color="auto"/>
            </w:tcBorders>
            <w:textDirection w:val="btLr"/>
          </w:tcPr>
          <w:p w:rsidR="00D72D6C" w:rsidRPr="00AC336E" w:rsidRDefault="00D72D6C" w:rsidP="00540C4B">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r w:rsidRPr="00AC336E">
              <w:rPr>
                <w:rFonts w:ascii="Times New Roman" w:hAnsi="Times New Roman"/>
                <w:sz w:val="24"/>
                <w:szCs w:val="24"/>
              </w:rPr>
              <w:t>Наименование продукции</w:t>
            </w:r>
          </w:p>
        </w:tc>
        <w:tc>
          <w:tcPr>
            <w:tcW w:w="698" w:type="dxa"/>
            <w:vMerge w:val="restart"/>
            <w:tcBorders>
              <w:top w:val="single" w:sz="4" w:space="0" w:color="auto"/>
              <w:left w:val="single" w:sz="4" w:space="0" w:color="auto"/>
              <w:bottom w:val="single" w:sz="4" w:space="0" w:color="auto"/>
              <w:right w:val="single" w:sz="4" w:space="0" w:color="auto"/>
            </w:tcBorders>
            <w:textDirection w:val="btLr"/>
          </w:tcPr>
          <w:p w:rsidR="00D72D6C" w:rsidRPr="00AC336E" w:rsidRDefault="00D72D6C" w:rsidP="00540C4B">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r w:rsidRPr="00AC336E">
              <w:rPr>
                <w:rFonts w:ascii="Times New Roman" w:hAnsi="Times New Roman"/>
                <w:sz w:val="24"/>
                <w:szCs w:val="24"/>
              </w:rPr>
              <w:t>Количество, ц</w:t>
            </w:r>
          </w:p>
        </w:tc>
        <w:tc>
          <w:tcPr>
            <w:tcW w:w="2024" w:type="dxa"/>
            <w:gridSpan w:val="3"/>
            <w:vMerge w:val="restart"/>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p>
          <w:p w:rsidR="00D72D6C" w:rsidRPr="00AC336E" w:rsidRDefault="00D72D6C" w:rsidP="00540C4B">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r w:rsidRPr="00AC336E">
              <w:rPr>
                <w:rFonts w:ascii="Times New Roman" w:hAnsi="Times New Roman"/>
                <w:sz w:val="24"/>
                <w:szCs w:val="24"/>
              </w:rPr>
              <w:t>Себестоимость 1ц,</w:t>
            </w:r>
          </w:p>
          <w:p w:rsidR="00D72D6C" w:rsidRPr="00AC336E" w:rsidRDefault="00D72D6C" w:rsidP="00540C4B">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r w:rsidRPr="00AC336E">
              <w:rPr>
                <w:rFonts w:ascii="Times New Roman" w:hAnsi="Times New Roman"/>
                <w:sz w:val="24"/>
                <w:szCs w:val="24"/>
              </w:rPr>
              <w:t>леев</w:t>
            </w:r>
          </w:p>
        </w:tc>
        <w:tc>
          <w:tcPr>
            <w:tcW w:w="4987" w:type="dxa"/>
            <w:gridSpan w:val="6"/>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r w:rsidRPr="00AC336E">
              <w:rPr>
                <w:rFonts w:ascii="Times New Roman" w:hAnsi="Times New Roman"/>
                <w:sz w:val="24"/>
                <w:szCs w:val="24"/>
              </w:rPr>
              <w:t>Выбытие:</w:t>
            </w:r>
          </w:p>
        </w:tc>
        <w:tc>
          <w:tcPr>
            <w:tcW w:w="1791" w:type="dxa"/>
            <w:gridSpan w:val="2"/>
            <w:vMerge w:val="restart"/>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p>
          <w:p w:rsidR="00D72D6C" w:rsidRPr="00AC336E" w:rsidRDefault="00D72D6C" w:rsidP="00540C4B">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r w:rsidRPr="00AC336E">
              <w:rPr>
                <w:rFonts w:ascii="Times New Roman" w:hAnsi="Times New Roman"/>
                <w:sz w:val="24"/>
                <w:szCs w:val="24"/>
              </w:rPr>
              <w:t>Остаток на 31.12.201X</w:t>
            </w:r>
          </w:p>
        </w:tc>
      </w:tr>
      <w:tr w:rsidR="00D72D6C" w:rsidRPr="00AC336E" w:rsidTr="00540C4B">
        <w:trPr>
          <w:trHeight w:val="1156"/>
          <w:jc w:val="center"/>
        </w:trPr>
        <w:tc>
          <w:tcPr>
            <w:tcW w:w="1076" w:type="dxa"/>
            <w:vMerge/>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p>
        </w:tc>
        <w:tc>
          <w:tcPr>
            <w:tcW w:w="698" w:type="dxa"/>
            <w:vMerge/>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p>
        </w:tc>
        <w:tc>
          <w:tcPr>
            <w:tcW w:w="2024" w:type="dxa"/>
            <w:gridSpan w:val="3"/>
            <w:vMerge/>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0"/>
                <w:tab w:val="left" w:pos="851"/>
                <w:tab w:val="left" w:pos="900"/>
                <w:tab w:val="left" w:pos="1080"/>
                <w:tab w:val="left" w:pos="1276"/>
              </w:tabs>
              <w:jc w:val="center"/>
              <w:rPr>
                <w:rFonts w:ascii="Times New Roman" w:hAnsi="Times New Roman"/>
                <w:sz w:val="24"/>
                <w:szCs w:val="24"/>
              </w:rPr>
            </w:pPr>
          </w:p>
          <w:p w:rsidR="00D72D6C" w:rsidRPr="00AC336E" w:rsidRDefault="00D72D6C" w:rsidP="00540C4B">
            <w:pPr>
              <w:pStyle w:val="HTMLPreformatted"/>
              <w:tabs>
                <w:tab w:val="clear" w:pos="916"/>
                <w:tab w:val="left" w:pos="0"/>
                <w:tab w:val="left" w:pos="851"/>
                <w:tab w:val="left" w:pos="900"/>
                <w:tab w:val="left" w:pos="1080"/>
                <w:tab w:val="left" w:pos="1276"/>
              </w:tabs>
              <w:jc w:val="center"/>
              <w:rPr>
                <w:rFonts w:ascii="Times New Roman" w:hAnsi="Times New Roman"/>
                <w:sz w:val="24"/>
                <w:szCs w:val="24"/>
              </w:rPr>
            </w:pPr>
            <w:r w:rsidRPr="00AC336E">
              <w:rPr>
                <w:rFonts w:ascii="Times New Roman" w:hAnsi="Times New Roman"/>
                <w:sz w:val="24"/>
                <w:szCs w:val="24"/>
              </w:rPr>
              <w:t>продажа</w:t>
            </w:r>
          </w:p>
        </w:tc>
        <w:tc>
          <w:tcPr>
            <w:tcW w:w="1615" w:type="dxa"/>
            <w:gridSpan w:val="2"/>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left" w:pos="0"/>
                <w:tab w:val="left" w:pos="851"/>
                <w:tab w:val="left" w:pos="900"/>
                <w:tab w:val="left" w:pos="1080"/>
                <w:tab w:val="left" w:pos="1276"/>
                <w:tab w:val="left" w:pos="1843"/>
              </w:tabs>
              <w:jc w:val="center"/>
              <w:rPr>
                <w:rFonts w:ascii="Times New Roman" w:hAnsi="Times New Roman"/>
                <w:sz w:val="24"/>
                <w:szCs w:val="24"/>
              </w:rPr>
            </w:pPr>
            <w:r w:rsidRPr="00AC336E">
              <w:rPr>
                <w:rFonts w:ascii="Times New Roman" w:hAnsi="Times New Roman"/>
                <w:sz w:val="24"/>
                <w:szCs w:val="24"/>
              </w:rPr>
              <w:t>посев для урожая будущего года</w:t>
            </w:r>
          </w:p>
        </w:tc>
        <w:tc>
          <w:tcPr>
            <w:tcW w:w="1671" w:type="dxa"/>
            <w:gridSpan w:val="2"/>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116"/>
                <w:tab w:val="left" w:pos="851"/>
                <w:tab w:val="left" w:pos="900"/>
                <w:tab w:val="left" w:pos="1080"/>
                <w:tab w:val="left" w:pos="1477"/>
                <w:tab w:val="left" w:pos="1843"/>
              </w:tabs>
              <w:jc w:val="center"/>
              <w:rPr>
                <w:rFonts w:ascii="Times New Roman" w:hAnsi="Times New Roman"/>
                <w:sz w:val="24"/>
                <w:szCs w:val="24"/>
              </w:rPr>
            </w:pPr>
            <w:r w:rsidRPr="00AC336E">
              <w:rPr>
                <w:rFonts w:ascii="Times New Roman" w:hAnsi="Times New Roman"/>
                <w:sz w:val="24"/>
                <w:szCs w:val="24"/>
              </w:rPr>
              <w:t>расход на корм и подстилку животным</w:t>
            </w:r>
          </w:p>
        </w:tc>
        <w:tc>
          <w:tcPr>
            <w:tcW w:w="1791" w:type="dxa"/>
            <w:gridSpan w:val="2"/>
            <w:vMerge/>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p>
        </w:tc>
      </w:tr>
      <w:tr w:rsidR="00D72D6C" w:rsidRPr="00AC336E" w:rsidTr="00540C4B">
        <w:trPr>
          <w:cantSplit/>
          <w:trHeight w:val="1485"/>
          <w:jc w:val="center"/>
        </w:trPr>
        <w:tc>
          <w:tcPr>
            <w:tcW w:w="1076" w:type="dxa"/>
            <w:vMerge/>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p>
        </w:tc>
        <w:tc>
          <w:tcPr>
            <w:tcW w:w="698" w:type="dxa"/>
            <w:vMerge/>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extDirection w:val="btLr"/>
          </w:tcPr>
          <w:p w:rsidR="00D72D6C" w:rsidRPr="00AC336E" w:rsidRDefault="00D72D6C" w:rsidP="00540C4B">
            <w:pPr>
              <w:pStyle w:val="HTMLPreformatted"/>
              <w:tabs>
                <w:tab w:val="clear" w:pos="916"/>
                <w:tab w:val="clear" w:pos="2748"/>
                <w:tab w:val="left" w:pos="0"/>
                <w:tab w:val="left" w:pos="851"/>
                <w:tab w:val="left" w:pos="900"/>
                <w:tab w:val="left" w:pos="1080"/>
                <w:tab w:val="left" w:pos="1276"/>
              </w:tabs>
              <w:jc w:val="center"/>
              <w:rPr>
                <w:rFonts w:ascii="Times New Roman" w:hAnsi="Times New Roman"/>
                <w:spacing w:val="-12"/>
                <w:sz w:val="24"/>
                <w:szCs w:val="24"/>
              </w:rPr>
            </w:pPr>
            <w:r w:rsidRPr="00AC336E">
              <w:rPr>
                <w:rFonts w:ascii="Times New Roman" w:hAnsi="Times New Roman"/>
                <w:spacing w:val="-12"/>
                <w:sz w:val="24"/>
                <w:szCs w:val="24"/>
              </w:rPr>
              <w:t>фактическая</w:t>
            </w:r>
          </w:p>
        </w:tc>
        <w:tc>
          <w:tcPr>
            <w:tcW w:w="498" w:type="dxa"/>
            <w:tcBorders>
              <w:top w:val="single" w:sz="4" w:space="0" w:color="auto"/>
              <w:left w:val="single" w:sz="4" w:space="0" w:color="auto"/>
              <w:bottom w:val="single" w:sz="4" w:space="0" w:color="auto"/>
              <w:right w:val="single" w:sz="4" w:space="0" w:color="auto"/>
            </w:tcBorders>
            <w:textDirection w:val="btLr"/>
          </w:tcPr>
          <w:p w:rsidR="00D72D6C" w:rsidRPr="00AC336E" w:rsidRDefault="00D72D6C" w:rsidP="00540C4B">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r w:rsidRPr="00AC336E">
              <w:rPr>
                <w:rFonts w:ascii="Times New Roman" w:hAnsi="Times New Roman"/>
                <w:sz w:val="24"/>
                <w:szCs w:val="24"/>
              </w:rPr>
              <w:t>плановая</w:t>
            </w:r>
          </w:p>
        </w:tc>
        <w:tc>
          <w:tcPr>
            <w:tcW w:w="809" w:type="dxa"/>
            <w:tcBorders>
              <w:top w:val="single" w:sz="4" w:space="0" w:color="auto"/>
              <w:left w:val="single" w:sz="4" w:space="0" w:color="auto"/>
              <w:bottom w:val="single" w:sz="4" w:space="0" w:color="auto"/>
              <w:right w:val="single" w:sz="4" w:space="0" w:color="auto"/>
            </w:tcBorders>
            <w:textDirection w:val="btLr"/>
          </w:tcPr>
          <w:p w:rsidR="00D72D6C" w:rsidRPr="00AC336E" w:rsidRDefault="00D72D6C" w:rsidP="00540C4B">
            <w:pPr>
              <w:pStyle w:val="HTMLPreformatted"/>
              <w:tabs>
                <w:tab w:val="clear" w:pos="916"/>
                <w:tab w:val="clear" w:pos="2748"/>
                <w:tab w:val="left" w:pos="0"/>
                <w:tab w:val="left" w:pos="851"/>
                <w:tab w:val="left" w:pos="900"/>
                <w:tab w:val="left" w:pos="1080"/>
                <w:tab w:val="left" w:pos="1276"/>
              </w:tabs>
              <w:jc w:val="center"/>
              <w:rPr>
                <w:rFonts w:ascii="Times New Roman" w:hAnsi="Times New Roman"/>
                <w:sz w:val="24"/>
                <w:szCs w:val="24"/>
              </w:rPr>
            </w:pPr>
            <w:r w:rsidRPr="00AC336E">
              <w:rPr>
                <w:rFonts w:ascii="Times New Roman" w:hAnsi="Times New Roman"/>
                <w:sz w:val="24"/>
                <w:szCs w:val="24"/>
              </w:rPr>
              <w:t>отклонение</w:t>
            </w:r>
          </w:p>
        </w:tc>
        <w:tc>
          <w:tcPr>
            <w:tcW w:w="749" w:type="dxa"/>
            <w:tcBorders>
              <w:top w:val="single" w:sz="4" w:space="0" w:color="auto"/>
              <w:left w:val="single" w:sz="4" w:space="0" w:color="auto"/>
              <w:bottom w:val="single" w:sz="4" w:space="0" w:color="auto"/>
              <w:right w:val="single" w:sz="4" w:space="0" w:color="auto"/>
            </w:tcBorders>
            <w:textDirection w:val="btLr"/>
          </w:tcPr>
          <w:p w:rsidR="00D72D6C" w:rsidRPr="00AC336E" w:rsidRDefault="00D72D6C" w:rsidP="00540C4B">
            <w:pPr>
              <w:pStyle w:val="HTMLPreformatted"/>
              <w:tabs>
                <w:tab w:val="clear" w:pos="916"/>
                <w:tab w:val="clear" w:pos="2748"/>
                <w:tab w:val="left" w:pos="0"/>
                <w:tab w:val="left" w:pos="851"/>
                <w:tab w:val="left" w:pos="900"/>
                <w:tab w:val="left" w:pos="1080"/>
                <w:tab w:val="left" w:pos="1276"/>
              </w:tabs>
              <w:jc w:val="center"/>
              <w:rPr>
                <w:rFonts w:ascii="Times New Roman" w:hAnsi="Times New Roman"/>
                <w:sz w:val="24"/>
                <w:szCs w:val="24"/>
              </w:rPr>
            </w:pPr>
            <w:r w:rsidRPr="00AC336E">
              <w:rPr>
                <w:rFonts w:ascii="Times New Roman" w:hAnsi="Times New Roman"/>
                <w:sz w:val="24"/>
                <w:szCs w:val="24"/>
              </w:rPr>
              <w:t>количество,</w:t>
            </w:r>
          </w:p>
          <w:p w:rsidR="00D72D6C" w:rsidRPr="00AC336E" w:rsidRDefault="00D72D6C" w:rsidP="00540C4B">
            <w:pPr>
              <w:pStyle w:val="HTMLPreformatted"/>
              <w:tabs>
                <w:tab w:val="clear" w:pos="916"/>
                <w:tab w:val="clear" w:pos="2748"/>
                <w:tab w:val="left" w:pos="0"/>
                <w:tab w:val="left" w:pos="851"/>
                <w:tab w:val="left" w:pos="900"/>
                <w:tab w:val="left" w:pos="1080"/>
                <w:tab w:val="left" w:pos="1276"/>
              </w:tabs>
              <w:jc w:val="center"/>
              <w:rPr>
                <w:rFonts w:ascii="Times New Roman" w:hAnsi="Times New Roman"/>
                <w:sz w:val="24"/>
                <w:szCs w:val="24"/>
              </w:rPr>
            </w:pPr>
            <w:r w:rsidRPr="00AC336E">
              <w:rPr>
                <w:rFonts w:ascii="Times New Roman" w:hAnsi="Times New Roman"/>
                <w:sz w:val="24"/>
                <w:szCs w:val="24"/>
              </w:rPr>
              <w:t>ц</w:t>
            </w:r>
          </w:p>
        </w:tc>
        <w:tc>
          <w:tcPr>
            <w:tcW w:w="952" w:type="dxa"/>
            <w:tcBorders>
              <w:top w:val="single" w:sz="4" w:space="0" w:color="auto"/>
              <w:left w:val="single" w:sz="4" w:space="0" w:color="auto"/>
              <w:bottom w:val="single" w:sz="4" w:space="0" w:color="auto"/>
              <w:right w:val="single" w:sz="4" w:space="0" w:color="auto"/>
            </w:tcBorders>
            <w:textDirection w:val="btLr"/>
          </w:tcPr>
          <w:p w:rsidR="00D72D6C" w:rsidRPr="00AC336E" w:rsidRDefault="00D72D6C" w:rsidP="00540C4B">
            <w:pPr>
              <w:pStyle w:val="HTMLPreformatted"/>
              <w:tabs>
                <w:tab w:val="clear" w:pos="916"/>
                <w:tab w:val="clear" w:pos="1832"/>
                <w:tab w:val="left" w:pos="0"/>
                <w:tab w:val="left" w:pos="851"/>
                <w:tab w:val="left" w:pos="900"/>
                <w:tab w:val="left" w:pos="1080"/>
                <w:tab w:val="left" w:pos="1276"/>
                <w:tab w:val="left" w:pos="1843"/>
              </w:tabs>
              <w:jc w:val="center"/>
              <w:rPr>
                <w:rFonts w:ascii="Times New Roman" w:hAnsi="Times New Roman"/>
                <w:sz w:val="24"/>
                <w:szCs w:val="24"/>
              </w:rPr>
            </w:pPr>
            <w:r w:rsidRPr="00AC336E">
              <w:rPr>
                <w:rFonts w:ascii="Times New Roman" w:hAnsi="Times New Roman"/>
                <w:sz w:val="24"/>
                <w:szCs w:val="24"/>
              </w:rPr>
              <w:t>отклонение,</w:t>
            </w:r>
          </w:p>
          <w:p w:rsidR="00D72D6C" w:rsidRPr="00AC336E" w:rsidRDefault="00D72D6C" w:rsidP="00540C4B">
            <w:pPr>
              <w:pStyle w:val="HTMLPreformatted"/>
              <w:tabs>
                <w:tab w:val="clear" w:pos="916"/>
                <w:tab w:val="clear" w:pos="1832"/>
                <w:tab w:val="left" w:pos="0"/>
                <w:tab w:val="left" w:pos="851"/>
                <w:tab w:val="left" w:pos="900"/>
                <w:tab w:val="left" w:pos="1080"/>
                <w:tab w:val="left" w:pos="1276"/>
                <w:tab w:val="left" w:pos="1843"/>
              </w:tabs>
              <w:jc w:val="center"/>
              <w:rPr>
                <w:rFonts w:ascii="Times New Roman" w:hAnsi="Times New Roman"/>
                <w:sz w:val="24"/>
                <w:szCs w:val="24"/>
              </w:rPr>
            </w:pPr>
            <w:r w:rsidRPr="00AC336E">
              <w:rPr>
                <w:rFonts w:ascii="Times New Roman" w:hAnsi="Times New Roman"/>
                <w:sz w:val="24"/>
                <w:szCs w:val="24"/>
              </w:rPr>
              <w:t>леев</w:t>
            </w:r>
          </w:p>
        </w:tc>
        <w:tc>
          <w:tcPr>
            <w:tcW w:w="664" w:type="dxa"/>
            <w:tcBorders>
              <w:top w:val="single" w:sz="4" w:space="0" w:color="auto"/>
              <w:left w:val="single" w:sz="4" w:space="0" w:color="auto"/>
              <w:bottom w:val="single" w:sz="4" w:space="0" w:color="auto"/>
              <w:right w:val="single" w:sz="4" w:space="0" w:color="auto"/>
            </w:tcBorders>
            <w:textDirection w:val="btLr"/>
          </w:tcPr>
          <w:p w:rsidR="00D72D6C" w:rsidRPr="00AC336E" w:rsidRDefault="00D72D6C" w:rsidP="00540C4B">
            <w:pPr>
              <w:pStyle w:val="HTMLPreformatted"/>
              <w:tabs>
                <w:tab w:val="clear" w:pos="916"/>
                <w:tab w:val="left" w:pos="0"/>
                <w:tab w:val="left" w:pos="851"/>
                <w:tab w:val="left" w:pos="900"/>
                <w:tab w:val="left" w:pos="1080"/>
                <w:tab w:val="left" w:pos="1276"/>
              </w:tabs>
              <w:jc w:val="center"/>
              <w:rPr>
                <w:rFonts w:ascii="Times New Roman" w:hAnsi="Times New Roman"/>
                <w:sz w:val="24"/>
                <w:szCs w:val="24"/>
              </w:rPr>
            </w:pPr>
            <w:r w:rsidRPr="00AC336E">
              <w:rPr>
                <w:rFonts w:ascii="Times New Roman" w:hAnsi="Times New Roman"/>
                <w:sz w:val="24"/>
                <w:szCs w:val="24"/>
              </w:rPr>
              <w:t xml:space="preserve">количество, </w:t>
            </w:r>
          </w:p>
          <w:p w:rsidR="00D72D6C" w:rsidRPr="00AC336E" w:rsidRDefault="00D72D6C" w:rsidP="00540C4B">
            <w:pPr>
              <w:pStyle w:val="HTMLPreformatted"/>
              <w:tabs>
                <w:tab w:val="clear" w:pos="916"/>
                <w:tab w:val="left" w:pos="0"/>
                <w:tab w:val="left" w:pos="851"/>
                <w:tab w:val="left" w:pos="900"/>
                <w:tab w:val="left" w:pos="1080"/>
                <w:tab w:val="left" w:pos="1276"/>
              </w:tabs>
              <w:jc w:val="center"/>
              <w:rPr>
                <w:rFonts w:ascii="Times New Roman" w:hAnsi="Times New Roman"/>
                <w:sz w:val="24"/>
                <w:szCs w:val="24"/>
              </w:rPr>
            </w:pPr>
            <w:r w:rsidRPr="00AC336E">
              <w:rPr>
                <w:rFonts w:ascii="Times New Roman" w:hAnsi="Times New Roman"/>
                <w:sz w:val="24"/>
                <w:szCs w:val="24"/>
              </w:rPr>
              <w:t>ц</w:t>
            </w:r>
          </w:p>
        </w:tc>
        <w:tc>
          <w:tcPr>
            <w:tcW w:w="951" w:type="dxa"/>
            <w:tcBorders>
              <w:top w:val="single" w:sz="4" w:space="0" w:color="auto"/>
              <w:left w:val="single" w:sz="4" w:space="0" w:color="auto"/>
              <w:bottom w:val="single" w:sz="4" w:space="0" w:color="auto"/>
              <w:right w:val="single" w:sz="4" w:space="0" w:color="auto"/>
            </w:tcBorders>
            <w:textDirection w:val="btLr"/>
          </w:tcPr>
          <w:p w:rsidR="00D72D6C" w:rsidRPr="00AC336E" w:rsidRDefault="00D72D6C" w:rsidP="00540C4B">
            <w:pPr>
              <w:pStyle w:val="HTMLPreformatted"/>
              <w:tabs>
                <w:tab w:val="clear" w:pos="916"/>
                <w:tab w:val="left" w:pos="0"/>
                <w:tab w:val="left" w:pos="851"/>
                <w:tab w:val="left" w:pos="900"/>
                <w:tab w:val="left" w:pos="1080"/>
                <w:tab w:val="left" w:pos="1276"/>
              </w:tabs>
              <w:jc w:val="center"/>
              <w:rPr>
                <w:rFonts w:ascii="Times New Roman" w:hAnsi="Times New Roman"/>
                <w:sz w:val="24"/>
                <w:szCs w:val="24"/>
              </w:rPr>
            </w:pPr>
            <w:r w:rsidRPr="00AC336E">
              <w:rPr>
                <w:rFonts w:ascii="Times New Roman" w:hAnsi="Times New Roman"/>
                <w:sz w:val="24"/>
                <w:szCs w:val="24"/>
              </w:rPr>
              <w:t>отклонение,</w:t>
            </w:r>
          </w:p>
          <w:p w:rsidR="00D72D6C" w:rsidRPr="00AC336E" w:rsidRDefault="00D72D6C" w:rsidP="00540C4B">
            <w:pPr>
              <w:pStyle w:val="HTMLPreformatted"/>
              <w:tabs>
                <w:tab w:val="clear" w:pos="916"/>
                <w:tab w:val="left" w:pos="0"/>
                <w:tab w:val="left" w:pos="851"/>
                <w:tab w:val="left" w:pos="900"/>
                <w:tab w:val="left" w:pos="1080"/>
                <w:tab w:val="left" w:pos="1276"/>
              </w:tabs>
              <w:jc w:val="center"/>
              <w:rPr>
                <w:rFonts w:ascii="Times New Roman" w:hAnsi="Times New Roman"/>
                <w:sz w:val="24"/>
                <w:szCs w:val="24"/>
              </w:rPr>
            </w:pPr>
            <w:r w:rsidRPr="00AC336E">
              <w:rPr>
                <w:rFonts w:ascii="Times New Roman" w:hAnsi="Times New Roman"/>
                <w:sz w:val="24"/>
                <w:szCs w:val="24"/>
              </w:rPr>
              <w:t>леев</w:t>
            </w:r>
          </w:p>
        </w:tc>
        <w:tc>
          <w:tcPr>
            <w:tcW w:w="678" w:type="dxa"/>
            <w:tcBorders>
              <w:top w:val="single" w:sz="4" w:space="0" w:color="auto"/>
              <w:left w:val="single" w:sz="4" w:space="0" w:color="auto"/>
              <w:bottom w:val="single" w:sz="4" w:space="0" w:color="auto"/>
              <w:right w:val="single" w:sz="4" w:space="0" w:color="auto"/>
            </w:tcBorders>
            <w:textDirection w:val="btLr"/>
          </w:tcPr>
          <w:p w:rsidR="00D72D6C" w:rsidRPr="00AC336E" w:rsidRDefault="00D72D6C" w:rsidP="00540C4B">
            <w:pPr>
              <w:pStyle w:val="HTMLPreformatted"/>
              <w:tabs>
                <w:tab w:val="clear" w:pos="916"/>
                <w:tab w:val="left" w:pos="0"/>
                <w:tab w:val="left" w:pos="851"/>
                <w:tab w:val="left" w:pos="900"/>
                <w:tab w:val="left" w:pos="1080"/>
                <w:tab w:val="left" w:pos="1276"/>
              </w:tabs>
              <w:jc w:val="center"/>
              <w:rPr>
                <w:rFonts w:ascii="Times New Roman" w:hAnsi="Times New Roman"/>
                <w:sz w:val="24"/>
                <w:szCs w:val="24"/>
              </w:rPr>
            </w:pPr>
            <w:r w:rsidRPr="00AC336E">
              <w:rPr>
                <w:rFonts w:ascii="Times New Roman" w:hAnsi="Times New Roman"/>
                <w:sz w:val="24"/>
                <w:szCs w:val="24"/>
              </w:rPr>
              <w:t xml:space="preserve">количество, </w:t>
            </w:r>
          </w:p>
          <w:p w:rsidR="00D72D6C" w:rsidRPr="00AC336E" w:rsidRDefault="00D72D6C" w:rsidP="00540C4B">
            <w:pPr>
              <w:pStyle w:val="HTMLPreformatted"/>
              <w:tabs>
                <w:tab w:val="clear" w:pos="916"/>
                <w:tab w:val="left" w:pos="0"/>
                <w:tab w:val="left" w:pos="851"/>
                <w:tab w:val="left" w:pos="900"/>
                <w:tab w:val="left" w:pos="1080"/>
                <w:tab w:val="left" w:pos="1276"/>
              </w:tabs>
              <w:jc w:val="center"/>
              <w:rPr>
                <w:rFonts w:ascii="Times New Roman" w:hAnsi="Times New Roman"/>
                <w:sz w:val="24"/>
                <w:szCs w:val="24"/>
              </w:rPr>
            </w:pPr>
            <w:r w:rsidRPr="00AC336E">
              <w:rPr>
                <w:rFonts w:ascii="Times New Roman" w:hAnsi="Times New Roman"/>
                <w:sz w:val="24"/>
                <w:szCs w:val="24"/>
              </w:rPr>
              <w:t>ц</w:t>
            </w:r>
          </w:p>
        </w:tc>
        <w:tc>
          <w:tcPr>
            <w:tcW w:w="993" w:type="dxa"/>
            <w:tcBorders>
              <w:top w:val="single" w:sz="4" w:space="0" w:color="auto"/>
              <w:left w:val="single" w:sz="4" w:space="0" w:color="auto"/>
              <w:bottom w:val="single" w:sz="4" w:space="0" w:color="auto"/>
              <w:right w:val="single" w:sz="4" w:space="0" w:color="auto"/>
            </w:tcBorders>
            <w:textDirection w:val="btLr"/>
          </w:tcPr>
          <w:p w:rsidR="00D72D6C" w:rsidRPr="00AC336E" w:rsidRDefault="00D72D6C" w:rsidP="00540C4B">
            <w:pPr>
              <w:pStyle w:val="HTMLPreformatted"/>
              <w:tabs>
                <w:tab w:val="clear" w:pos="916"/>
                <w:tab w:val="left" w:pos="0"/>
                <w:tab w:val="left" w:pos="851"/>
                <w:tab w:val="left" w:pos="900"/>
                <w:tab w:val="left" w:pos="1080"/>
                <w:tab w:val="left" w:pos="1276"/>
              </w:tabs>
              <w:jc w:val="center"/>
              <w:rPr>
                <w:rFonts w:ascii="Times New Roman" w:hAnsi="Times New Roman"/>
                <w:sz w:val="24"/>
                <w:szCs w:val="24"/>
              </w:rPr>
            </w:pPr>
            <w:r w:rsidRPr="00AC336E">
              <w:rPr>
                <w:rFonts w:ascii="Times New Roman" w:hAnsi="Times New Roman"/>
                <w:sz w:val="24"/>
                <w:szCs w:val="24"/>
              </w:rPr>
              <w:t>отклонение,</w:t>
            </w:r>
          </w:p>
          <w:p w:rsidR="00D72D6C" w:rsidRPr="00AC336E" w:rsidRDefault="00D72D6C" w:rsidP="00540C4B">
            <w:pPr>
              <w:pStyle w:val="HTMLPreformatted"/>
              <w:tabs>
                <w:tab w:val="clear" w:pos="916"/>
                <w:tab w:val="left" w:pos="0"/>
                <w:tab w:val="left" w:pos="851"/>
                <w:tab w:val="left" w:pos="900"/>
                <w:tab w:val="left" w:pos="1080"/>
                <w:tab w:val="left" w:pos="1276"/>
              </w:tabs>
              <w:jc w:val="center"/>
              <w:rPr>
                <w:rFonts w:ascii="Times New Roman" w:hAnsi="Times New Roman"/>
                <w:sz w:val="24"/>
                <w:szCs w:val="24"/>
              </w:rPr>
            </w:pPr>
            <w:r w:rsidRPr="00AC336E">
              <w:rPr>
                <w:rFonts w:ascii="Times New Roman" w:hAnsi="Times New Roman"/>
                <w:sz w:val="24"/>
                <w:szCs w:val="24"/>
              </w:rPr>
              <w:t>леев</w:t>
            </w:r>
          </w:p>
        </w:tc>
        <w:tc>
          <w:tcPr>
            <w:tcW w:w="708" w:type="dxa"/>
            <w:tcBorders>
              <w:top w:val="single" w:sz="4" w:space="0" w:color="auto"/>
              <w:left w:val="single" w:sz="4" w:space="0" w:color="auto"/>
              <w:bottom w:val="single" w:sz="4" w:space="0" w:color="auto"/>
              <w:right w:val="single" w:sz="4" w:space="0" w:color="auto"/>
            </w:tcBorders>
            <w:textDirection w:val="btLr"/>
          </w:tcPr>
          <w:p w:rsidR="00D72D6C" w:rsidRPr="00AC336E" w:rsidRDefault="00D72D6C" w:rsidP="00540C4B">
            <w:pPr>
              <w:pStyle w:val="HTMLPreformatted"/>
              <w:tabs>
                <w:tab w:val="clear" w:pos="916"/>
                <w:tab w:val="clear" w:pos="2748"/>
                <w:tab w:val="left" w:pos="0"/>
                <w:tab w:val="left" w:pos="851"/>
                <w:tab w:val="left" w:pos="900"/>
                <w:tab w:val="left" w:pos="1080"/>
                <w:tab w:val="left" w:pos="1276"/>
              </w:tabs>
              <w:jc w:val="center"/>
              <w:rPr>
                <w:rFonts w:ascii="Times New Roman" w:hAnsi="Times New Roman"/>
                <w:sz w:val="24"/>
                <w:szCs w:val="24"/>
              </w:rPr>
            </w:pPr>
            <w:r w:rsidRPr="00AC336E">
              <w:rPr>
                <w:rFonts w:ascii="Times New Roman" w:hAnsi="Times New Roman"/>
                <w:sz w:val="24"/>
                <w:szCs w:val="24"/>
              </w:rPr>
              <w:t xml:space="preserve">количество, </w:t>
            </w:r>
          </w:p>
          <w:p w:rsidR="00D72D6C" w:rsidRPr="00AC336E" w:rsidRDefault="00D72D6C" w:rsidP="00540C4B">
            <w:pPr>
              <w:pStyle w:val="HTMLPreformatted"/>
              <w:tabs>
                <w:tab w:val="clear" w:pos="916"/>
                <w:tab w:val="clear" w:pos="2748"/>
                <w:tab w:val="left" w:pos="0"/>
                <w:tab w:val="left" w:pos="851"/>
                <w:tab w:val="left" w:pos="900"/>
                <w:tab w:val="left" w:pos="1080"/>
                <w:tab w:val="left" w:pos="1276"/>
              </w:tabs>
              <w:jc w:val="center"/>
              <w:rPr>
                <w:rFonts w:ascii="Times New Roman" w:hAnsi="Times New Roman"/>
                <w:sz w:val="24"/>
                <w:szCs w:val="24"/>
              </w:rPr>
            </w:pPr>
            <w:r w:rsidRPr="00AC336E">
              <w:rPr>
                <w:rFonts w:ascii="Times New Roman" w:hAnsi="Times New Roman"/>
                <w:sz w:val="24"/>
                <w:szCs w:val="24"/>
              </w:rPr>
              <w:t>ц</w:t>
            </w:r>
          </w:p>
        </w:tc>
        <w:tc>
          <w:tcPr>
            <w:tcW w:w="1083" w:type="dxa"/>
            <w:tcBorders>
              <w:top w:val="single" w:sz="4" w:space="0" w:color="auto"/>
              <w:left w:val="single" w:sz="4" w:space="0" w:color="auto"/>
              <w:bottom w:val="single" w:sz="4" w:space="0" w:color="auto"/>
              <w:right w:val="single" w:sz="4" w:space="0" w:color="auto"/>
            </w:tcBorders>
            <w:textDirection w:val="btLr"/>
          </w:tcPr>
          <w:p w:rsidR="00D72D6C" w:rsidRPr="00AC336E" w:rsidRDefault="00D72D6C" w:rsidP="00540C4B">
            <w:pPr>
              <w:pStyle w:val="HTMLPreformatted"/>
              <w:tabs>
                <w:tab w:val="clear" w:pos="916"/>
                <w:tab w:val="left" w:pos="0"/>
                <w:tab w:val="left" w:pos="851"/>
                <w:tab w:val="left" w:pos="900"/>
                <w:tab w:val="left" w:pos="1080"/>
                <w:tab w:val="left" w:pos="1276"/>
              </w:tabs>
              <w:jc w:val="center"/>
              <w:rPr>
                <w:rFonts w:ascii="Times New Roman" w:hAnsi="Times New Roman"/>
                <w:sz w:val="24"/>
                <w:szCs w:val="24"/>
              </w:rPr>
            </w:pPr>
            <w:r w:rsidRPr="00AC336E">
              <w:rPr>
                <w:rFonts w:ascii="Times New Roman" w:hAnsi="Times New Roman"/>
                <w:sz w:val="24"/>
                <w:szCs w:val="24"/>
              </w:rPr>
              <w:t>отклонение,</w:t>
            </w:r>
          </w:p>
          <w:p w:rsidR="00D72D6C" w:rsidRPr="00AC336E" w:rsidRDefault="00D72D6C" w:rsidP="00540C4B">
            <w:pPr>
              <w:pStyle w:val="HTMLPreformatted"/>
              <w:tabs>
                <w:tab w:val="clear" w:pos="916"/>
                <w:tab w:val="clear" w:pos="1832"/>
                <w:tab w:val="clear" w:pos="2748"/>
                <w:tab w:val="left" w:pos="0"/>
                <w:tab w:val="left" w:pos="851"/>
                <w:tab w:val="left" w:pos="900"/>
                <w:tab w:val="left" w:pos="1080"/>
                <w:tab w:val="left" w:pos="1276"/>
                <w:tab w:val="left" w:pos="1843"/>
              </w:tabs>
              <w:jc w:val="center"/>
              <w:rPr>
                <w:rFonts w:ascii="Times New Roman" w:hAnsi="Times New Roman"/>
                <w:sz w:val="24"/>
                <w:szCs w:val="24"/>
              </w:rPr>
            </w:pPr>
            <w:r w:rsidRPr="00AC336E">
              <w:rPr>
                <w:rFonts w:ascii="Times New Roman" w:hAnsi="Times New Roman"/>
                <w:sz w:val="24"/>
                <w:szCs w:val="24"/>
              </w:rPr>
              <w:t>леев</w:t>
            </w:r>
          </w:p>
        </w:tc>
      </w:tr>
      <w:tr w:rsidR="00D72D6C" w:rsidRPr="00AC336E" w:rsidTr="00540C4B">
        <w:trPr>
          <w:trHeight w:val="240"/>
          <w:jc w:val="center"/>
        </w:trPr>
        <w:tc>
          <w:tcPr>
            <w:tcW w:w="1076"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left" w:pos="0"/>
                <w:tab w:val="left" w:pos="900"/>
                <w:tab w:val="left" w:pos="1080"/>
                <w:tab w:val="left" w:pos="1241"/>
                <w:tab w:val="left" w:pos="1276"/>
                <w:tab w:val="left" w:pos="1843"/>
              </w:tabs>
              <w:jc w:val="center"/>
              <w:rPr>
                <w:rFonts w:ascii="Times New Roman" w:hAnsi="Times New Roman"/>
                <w:sz w:val="24"/>
                <w:szCs w:val="24"/>
              </w:rPr>
            </w:pPr>
            <w:r w:rsidRPr="00AC336E">
              <w:rPr>
                <w:rFonts w:ascii="Times New Roman" w:hAnsi="Times New Roman"/>
                <w:sz w:val="24"/>
                <w:szCs w:val="24"/>
              </w:rPr>
              <w:t>1</w:t>
            </w:r>
          </w:p>
        </w:tc>
        <w:tc>
          <w:tcPr>
            <w:tcW w:w="69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left" w:pos="0"/>
                <w:tab w:val="left" w:pos="900"/>
                <w:tab w:val="left" w:pos="1080"/>
                <w:tab w:val="left" w:pos="1241"/>
                <w:tab w:val="left" w:pos="1276"/>
                <w:tab w:val="left" w:pos="1843"/>
              </w:tabs>
              <w:jc w:val="center"/>
              <w:rPr>
                <w:rFonts w:ascii="Times New Roman" w:hAnsi="Times New Roman"/>
                <w:sz w:val="24"/>
                <w:szCs w:val="24"/>
              </w:rPr>
            </w:pPr>
            <w:r w:rsidRPr="00AC336E">
              <w:rPr>
                <w:rFonts w:ascii="Times New Roman" w:hAnsi="Times New Roman"/>
                <w:sz w:val="24"/>
                <w:szCs w:val="24"/>
              </w:rPr>
              <w:t>2</w:t>
            </w:r>
          </w:p>
        </w:tc>
        <w:tc>
          <w:tcPr>
            <w:tcW w:w="717"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left" w:pos="0"/>
                <w:tab w:val="left" w:pos="900"/>
                <w:tab w:val="left" w:pos="1080"/>
                <w:tab w:val="left" w:pos="1241"/>
                <w:tab w:val="left" w:pos="1276"/>
                <w:tab w:val="left" w:pos="1843"/>
              </w:tabs>
              <w:jc w:val="center"/>
              <w:rPr>
                <w:rFonts w:ascii="Times New Roman" w:hAnsi="Times New Roman"/>
                <w:sz w:val="24"/>
                <w:szCs w:val="24"/>
              </w:rPr>
            </w:pPr>
            <w:r w:rsidRPr="00AC336E">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left" w:pos="0"/>
                <w:tab w:val="left" w:pos="900"/>
                <w:tab w:val="left" w:pos="1080"/>
                <w:tab w:val="left" w:pos="1241"/>
                <w:tab w:val="left" w:pos="1276"/>
                <w:tab w:val="left" w:pos="1843"/>
              </w:tabs>
              <w:jc w:val="center"/>
              <w:rPr>
                <w:rFonts w:ascii="Times New Roman" w:hAnsi="Times New Roman"/>
                <w:sz w:val="24"/>
                <w:szCs w:val="24"/>
              </w:rPr>
            </w:pPr>
            <w:r w:rsidRPr="00AC336E">
              <w:rPr>
                <w:rFonts w:ascii="Times New Roman" w:hAnsi="Times New Roman"/>
                <w:sz w:val="24"/>
                <w:szCs w:val="24"/>
              </w:rPr>
              <w:t>4</w:t>
            </w:r>
          </w:p>
        </w:tc>
        <w:tc>
          <w:tcPr>
            <w:tcW w:w="809"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left" w:pos="0"/>
                <w:tab w:val="left" w:pos="900"/>
                <w:tab w:val="left" w:pos="1080"/>
                <w:tab w:val="left" w:pos="1241"/>
                <w:tab w:val="left" w:pos="1276"/>
                <w:tab w:val="left" w:pos="1843"/>
              </w:tabs>
              <w:jc w:val="center"/>
              <w:rPr>
                <w:rFonts w:ascii="Times New Roman" w:hAnsi="Times New Roman"/>
                <w:sz w:val="24"/>
                <w:szCs w:val="24"/>
              </w:rPr>
            </w:pPr>
            <w:r w:rsidRPr="00AC336E">
              <w:rPr>
                <w:rFonts w:ascii="Times New Roman" w:hAnsi="Times New Roman"/>
                <w:sz w:val="24"/>
                <w:szCs w:val="24"/>
              </w:rPr>
              <w:t>5</w:t>
            </w:r>
          </w:p>
        </w:tc>
        <w:tc>
          <w:tcPr>
            <w:tcW w:w="749"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left" w:pos="0"/>
                <w:tab w:val="left" w:pos="900"/>
                <w:tab w:val="left" w:pos="1080"/>
                <w:tab w:val="left" w:pos="1241"/>
                <w:tab w:val="left" w:pos="1276"/>
                <w:tab w:val="left" w:pos="1843"/>
              </w:tabs>
              <w:jc w:val="center"/>
              <w:rPr>
                <w:rFonts w:ascii="Times New Roman" w:hAnsi="Times New Roman"/>
                <w:sz w:val="24"/>
                <w:szCs w:val="24"/>
              </w:rPr>
            </w:pPr>
            <w:r w:rsidRPr="00AC336E">
              <w:rPr>
                <w:rFonts w:ascii="Times New Roman" w:hAnsi="Times New Roman"/>
                <w:sz w:val="24"/>
                <w:szCs w:val="24"/>
              </w:rPr>
              <w:t>6</w:t>
            </w:r>
          </w:p>
        </w:tc>
        <w:tc>
          <w:tcPr>
            <w:tcW w:w="95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0"/>
                <w:tab w:val="left" w:pos="900"/>
                <w:tab w:val="left" w:pos="1080"/>
                <w:tab w:val="left" w:pos="1241"/>
                <w:tab w:val="left" w:pos="1276"/>
              </w:tabs>
              <w:ind w:right="-84"/>
              <w:jc w:val="center"/>
              <w:rPr>
                <w:rFonts w:ascii="Times New Roman" w:hAnsi="Times New Roman"/>
                <w:spacing w:val="-10"/>
                <w:sz w:val="24"/>
                <w:szCs w:val="24"/>
              </w:rPr>
            </w:pPr>
            <w:r w:rsidRPr="00AC336E">
              <w:rPr>
                <w:rFonts w:ascii="Times New Roman" w:hAnsi="Times New Roman"/>
                <w:spacing w:val="-10"/>
                <w:sz w:val="24"/>
                <w:szCs w:val="24"/>
              </w:rPr>
              <w:t>7 = 6 x 5</w:t>
            </w:r>
          </w:p>
        </w:tc>
        <w:tc>
          <w:tcPr>
            <w:tcW w:w="664"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left" w:pos="0"/>
                <w:tab w:val="left" w:pos="900"/>
                <w:tab w:val="left" w:pos="1080"/>
                <w:tab w:val="left" w:pos="1241"/>
                <w:tab w:val="left" w:pos="1276"/>
                <w:tab w:val="left" w:pos="1843"/>
              </w:tabs>
              <w:jc w:val="center"/>
              <w:rPr>
                <w:rFonts w:ascii="Times New Roman" w:hAnsi="Times New Roman"/>
                <w:spacing w:val="-10"/>
                <w:sz w:val="24"/>
                <w:szCs w:val="24"/>
              </w:rPr>
            </w:pPr>
            <w:r w:rsidRPr="00AC336E">
              <w:rPr>
                <w:rFonts w:ascii="Times New Roman" w:hAnsi="Times New Roman"/>
                <w:spacing w:val="-10"/>
                <w:sz w:val="24"/>
                <w:szCs w:val="24"/>
              </w:rPr>
              <w:t>8</w:t>
            </w:r>
          </w:p>
        </w:tc>
        <w:tc>
          <w:tcPr>
            <w:tcW w:w="951"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155"/>
                <w:tab w:val="left" w:pos="900"/>
                <w:tab w:val="left" w:pos="1080"/>
                <w:tab w:val="left" w:pos="1241"/>
                <w:tab w:val="left" w:pos="1276"/>
              </w:tabs>
              <w:ind w:left="-54" w:right="-70" w:hanging="14"/>
              <w:jc w:val="center"/>
              <w:rPr>
                <w:rFonts w:ascii="Times New Roman" w:hAnsi="Times New Roman"/>
                <w:spacing w:val="-10"/>
                <w:sz w:val="24"/>
                <w:szCs w:val="24"/>
              </w:rPr>
            </w:pPr>
            <w:r w:rsidRPr="00AC336E">
              <w:rPr>
                <w:rFonts w:ascii="Times New Roman" w:hAnsi="Times New Roman"/>
                <w:spacing w:val="-10"/>
                <w:sz w:val="24"/>
                <w:szCs w:val="24"/>
              </w:rPr>
              <w:t>9 = 8 x 5</w:t>
            </w:r>
          </w:p>
        </w:tc>
        <w:tc>
          <w:tcPr>
            <w:tcW w:w="67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left" w:pos="0"/>
                <w:tab w:val="left" w:pos="900"/>
                <w:tab w:val="left" w:pos="1080"/>
                <w:tab w:val="left" w:pos="1241"/>
                <w:tab w:val="left" w:pos="1276"/>
                <w:tab w:val="left" w:pos="1843"/>
              </w:tabs>
              <w:jc w:val="center"/>
              <w:rPr>
                <w:rFonts w:ascii="Times New Roman" w:hAnsi="Times New Roman"/>
                <w:spacing w:val="-10"/>
                <w:sz w:val="24"/>
                <w:szCs w:val="24"/>
              </w:rPr>
            </w:pPr>
            <w:r w:rsidRPr="00AC336E">
              <w:rPr>
                <w:rFonts w:ascii="Times New Roman" w:hAnsi="Times New Roman"/>
                <w:spacing w:val="-10"/>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left" w:pos="-108"/>
                <w:tab w:val="left" w:pos="900"/>
                <w:tab w:val="left" w:pos="1080"/>
                <w:tab w:val="left" w:pos="1241"/>
                <w:tab w:val="left" w:pos="1276"/>
                <w:tab w:val="left" w:pos="1843"/>
              </w:tabs>
              <w:ind w:right="-77" w:hanging="84"/>
              <w:jc w:val="center"/>
              <w:rPr>
                <w:rFonts w:ascii="Times New Roman" w:hAnsi="Times New Roman"/>
                <w:spacing w:val="-18"/>
                <w:sz w:val="24"/>
                <w:szCs w:val="24"/>
              </w:rPr>
            </w:pPr>
            <w:r w:rsidRPr="00AC336E">
              <w:rPr>
                <w:rFonts w:ascii="Times New Roman" w:hAnsi="Times New Roman"/>
                <w:spacing w:val="-18"/>
                <w:sz w:val="24"/>
                <w:szCs w:val="24"/>
              </w:rPr>
              <w:t>11 = 10 x 5</w:t>
            </w:r>
          </w:p>
        </w:tc>
        <w:tc>
          <w:tcPr>
            <w:tcW w:w="70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center"/>
              <w:rPr>
                <w:rFonts w:ascii="Times New Roman" w:hAnsi="Times New Roman"/>
                <w:spacing w:val="-10"/>
                <w:sz w:val="24"/>
                <w:szCs w:val="24"/>
              </w:rPr>
            </w:pPr>
            <w:r w:rsidRPr="00AC336E">
              <w:rPr>
                <w:rFonts w:ascii="Times New Roman" w:hAnsi="Times New Roman"/>
                <w:spacing w:val="-10"/>
                <w:sz w:val="24"/>
                <w:szCs w:val="24"/>
              </w:rPr>
              <w:t>12</w:t>
            </w:r>
          </w:p>
        </w:tc>
        <w:tc>
          <w:tcPr>
            <w:tcW w:w="1083"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2748"/>
                <w:tab w:val="left" w:pos="-147"/>
                <w:tab w:val="left" w:pos="217"/>
                <w:tab w:val="left" w:pos="900"/>
                <w:tab w:val="left" w:pos="1080"/>
                <w:tab w:val="left" w:pos="1241"/>
                <w:tab w:val="left" w:pos="1276"/>
              </w:tabs>
              <w:ind w:right="-84" w:hanging="91"/>
              <w:jc w:val="center"/>
              <w:rPr>
                <w:rFonts w:ascii="Times New Roman" w:hAnsi="Times New Roman"/>
                <w:spacing w:val="-12"/>
                <w:sz w:val="24"/>
                <w:szCs w:val="24"/>
              </w:rPr>
            </w:pPr>
            <w:r w:rsidRPr="00AC336E">
              <w:rPr>
                <w:rFonts w:ascii="Times New Roman" w:hAnsi="Times New Roman"/>
                <w:spacing w:val="-12"/>
                <w:sz w:val="24"/>
                <w:szCs w:val="24"/>
              </w:rPr>
              <w:t>13 = 12 x 5</w:t>
            </w:r>
          </w:p>
        </w:tc>
      </w:tr>
      <w:tr w:rsidR="00D72D6C" w:rsidRPr="00AC336E" w:rsidTr="00540C4B">
        <w:trPr>
          <w:trHeight w:val="429"/>
          <w:jc w:val="center"/>
        </w:trPr>
        <w:tc>
          <w:tcPr>
            <w:tcW w:w="1076"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108"/>
                <w:tab w:val="left" w:pos="900"/>
                <w:tab w:val="left" w:pos="1080"/>
                <w:tab w:val="left" w:pos="1241"/>
                <w:tab w:val="left" w:pos="1276"/>
                <w:tab w:val="left" w:pos="1843"/>
              </w:tabs>
              <w:rPr>
                <w:rFonts w:ascii="Times New Roman" w:hAnsi="Times New Roman"/>
                <w:spacing w:val="-12"/>
                <w:sz w:val="24"/>
                <w:szCs w:val="24"/>
              </w:rPr>
            </w:pPr>
            <w:r w:rsidRPr="00AC336E">
              <w:rPr>
                <w:rFonts w:ascii="Times New Roman" w:hAnsi="Times New Roman"/>
                <w:spacing w:val="-12"/>
                <w:sz w:val="24"/>
                <w:szCs w:val="24"/>
              </w:rPr>
              <w:t>озимая пшеница</w:t>
            </w:r>
          </w:p>
        </w:tc>
        <w:tc>
          <w:tcPr>
            <w:tcW w:w="69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ind w:right="-107"/>
              <w:jc w:val="right"/>
              <w:rPr>
                <w:rFonts w:ascii="Times New Roman" w:hAnsi="Times New Roman"/>
                <w:sz w:val="24"/>
                <w:szCs w:val="24"/>
              </w:rPr>
            </w:pPr>
            <w:r w:rsidRPr="00AC336E">
              <w:rPr>
                <w:rFonts w:ascii="Times New Roman" w:hAnsi="Times New Roman"/>
                <w:sz w:val="24"/>
                <w:szCs w:val="24"/>
              </w:rPr>
              <w:t>4 945</w:t>
            </w:r>
          </w:p>
        </w:tc>
        <w:tc>
          <w:tcPr>
            <w:tcW w:w="717"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pacing w:val="-12"/>
                <w:sz w:val="24"/>
                <w:szCs w:val="24"/>
              </w:rPr>
            </w:pPr>
            <w:r w:rsidRPr="00AC336E">
              <w:rPr>
                <w:rFonts w:ascii="Times New Roman" w:hAnsi="Times New Roman"/>
                <w:spacing w:val="-12"/>
                <w:sz w:val="24"/>
                <w:szCs w:val="24"/>
              </w:rPr>
              <w:t>65,27</w:t>
            </w:r>
          </w:p>
        </w:tc>
        <w:tc>
          <w:tcPr>
            <w:tcW w:w="49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70</w:t>
            </w:r>
          </w:p>
        </w:tc>
        <w:tc>
          <w:tcPr>
            <w:tcW w:w="809"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(4,73)</w:t>
            </w:r>
          </w:p>
        </w:tc>
        <w:tc>
          <w:tcPr>
            <w:tcW w:w="749"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pacing w:val="-12"/>
                <w:sz w:val="24"/>
                <w:szCs w:val="24"/>
              </w:rPr>
            </w:pPr>
            <w:r w:rsidRPr="00AC336E">
              <w:rPr>
                <w:rFonts w:ascii="Times New Roman" w:hAnsi="Times New Roman"/>
                <w:spacing w:val="-12"/>
                <w:sz w:val="24"/>
                <w:szCs w:val="24"/>
              </w:rPr>
              <w:t>3 100</w:t>
            </w:r>
          </w:p>
        </w:tc>
        <w:tc>
          <w:tcPr>
            <w:tcW w:w="95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pacing w:val="-14"/>
                <w:sz w:val="24"/>
                <w:szCs w:val="24"/>
              </w:rPr>
            </w:pPr>
            <w:r w:rsidRPr="00AC336E">
              <w:rPr>
                <w:rFonts w:ascii="Times New Roman" w:hAnsi="Times New Roman"/>
                <w:spacing w:val="-14"/>
                <w:sz w:val="24"/>
                <w:szCs w:val="24"/>
              </w:rPr>
              <w:t>(14 663)</w:t>
            </w:r>
          </w:p>
        </w:tc>
        <w:tc>
          <w:tcPr>
            <w:tcW w:w="664"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pacing w:val="-14"/>
                <w:sz w:val="24"/>
                <w:szCs w:val="24"/>
              </w:rPr>
            </w:pPr>
            <w:r w:rsidRPr="00AC336E">
              <w:rPr>
                <w:rFonts w:ascii="Times New Roman" w:hAnsi="Times New Roman"/>
                <w:spacing w:val="-14"/>
                <w:sz w:val="24"/>
                <w:szCs w:val="24"/>
              </w:rPr>
              <w:t>330</w:t>
            </w:r>
          </w:p>
        </w:tc>
        <w:tc>
          <w:tcPr>
            <w:tcW w:w="951"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(1 561)</w:t>
            </w:r>
          </w:p>
        </w:tc>
        <w:tc>
          <w:tcPr>
            <w:tcW w:w="67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pacing w:val="-12"/>
                <w:sz w:val="24"/>
                <w:szCs w:val="24"/>
              </w:rPr>
            </w:pPr>
            <w:r w:rsidRPr="00AC336E">
              <w:rPr>
                <w:rFonts w:ascii="Times New Roman" w:hAnsi="Times New Roman"/>
                <w:spacing w:val="-12"/>
                <w:sz w:val="24"/>
                <w:szCs w:val="24"/>
              </w:rPr>
              <w:t>1 515</w:t>
            </w:r>
          </w:p>
        </w:tc>
        <w:tc>
          <w:tcPr>
            <w:tcW w:w="1083"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(7 166)</w:t>
            </w:r>
          </w:p>
        </w:tc>
      </w:tr>
      <w:tr w:rsidR="00D72D6C" w:rsidRPr="00AC336E" w:rsidTr="00540C4B">
        <w:trPr>
          <w:trHeight w:val="440"/>
          <w:jc w:val="center"/>
        </w:trPr>
        <w:tc>
          <w:tcPr>
            <w:tcW w:w="1076"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108"/>
                <w:tab w:val="left" w:pos="900"/>
                <w:tab w:val="left" w:pos="1080"/>
                <w:tab w:val="left" w:pos="1241"/>
                <w:tab w:val="left" w:pos="1276"/>
                <w:tab w:val="left" w:pos="1843"/>
              </w:tabs>
              <w:rPr>
                <w:rFonts w:ascii="Times New Roman" w:hAnsi="Times New Roman"/>
                <w:spacing w:val="-14"/>
                <w:sz w:val="24"/>
                <w:szCs w:val="24"/>
              </w:rPr>
            </w:pPr>
            <w:proofErr w:type="spellStart"/>
            <w:r w:rsidRPr="00AC336E">
              <w:rPr>
                <w:rFonts w:ascii="Times New Roman" w:hAnsi="Times New Roman"/>
                <w:spacing w:val="-14"/>
                <w:sz w:val="24"/>
                <w:szCs w:val="24"/>
              </w:rPr>
              <w:t>зерновыеотходы</w:t>
            </w:r>
            <w:proofErr w:type="spellEnd"/>
          </w:p>
        </w:tc>
        <w:tc>
          <w:tcPr>
            <w:tcW w:w="69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ind w:right="-65"/>
              <w:jc w:val="right"/>
              <w:rPr>
                <w:rFonts w:ascii="Times New Roman" w:hAnsi="Times New Roman"/>
                <w:sz w:val="24"/>
                <w:szCs w:val="24"/>
              </w:rPr>
            </w:pPr>
            <w:r w:rsidRPr="00AC336E">
              <w:rPr>
                <w:rFonts w:ascii="Times New Roman" w:hAnsi="Times New Roman"/>
                <w:sz w:val="24"/>
                <w:szCs w:val="24"/>
              </w:rPr>
              <w:t>555</w:t>
            </w:r>
          </w:p>
        </w:tc>
        <w:tc>
          <w:tcPr>
            <w:tcW w:w="717"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pacing w:val="-8"/>
                <w:sz w:val="24"/>
                <w:szCs w:val="24"/>
              </w:rPr>
            </w:pPr>
            <w:r w:rsidRPr="00AC336E">
              <w:rPr>
                <w:rFonts w:ascii="Times New Roman" w:hAnsi="Times New Roman"/>
                <w:spacing w:val="-8"/>
                <w:sz w:val="24"/>
                <w:szCs w:val="24"/>
              </w:rPr>
              <w:t>24,80</w:t>
            </w:r>
          </w:p>
        </w:tc>
        <w:tc>
          <w:tcPr>
            <w:tcW w:w="49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30</w:t>
            </w:r>
          </w:p>
        </w:tc>
        <w:tc>
          <w:tcPr>
            <w:tcW w:w="809"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(5,2)</w:t>
            </w:r>
          </w:p>
        </w:tc>
        <w:tc>
          <w:tcPr>
            <w:tcW w:w="749"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w:t>
            </w:r>
          </w:p>
        </w:tc>
        <w:tc>
          <w:tcPr>
            <w:tcW w:w="95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w:t>
            </w:r>
          </w:p>
        </w:tc>
        <w:tc>
          <w:tcPr>
            <w:tcW w:w="664"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w:t>
            </w:r>
          </w:p>
        </w:tc>
        <w:tc>
          <w:tcPr>
            <w:tcW w:w="951"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w:t>
            </w:r>
          </w:p>
        </w:tc>
        <w:tc>
          <w:tcPr>
            <w:tcW w:w="67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340</w:t>
            </w:r>
          </w:p>
        </w:tc>
        <w:tc>
          <w:tcPr>
            <w:tcW w:w="993"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(1 768)</w:t>
            </w:r>
          </w:p>
        </w:tc>
        <w:tc>
          <w:tcPr>
            <w:tcW w:w="70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215</w:t>
            </w:r>
          </w:p>
        </w:tc>
        <w:tc>
          <w:tcPr>
            <w:tcW w:w="1083"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(1 118)</w:t>
            </w:r>
          </w:p>
        </w:tc>
      </w:tr>
      <w:tr w:rsidR="00D72D6C" w:rsidRPr="00AC336E" w:rsidTr="00540C4B">
        <w:trPr>
          <w:trHeight w:val="271"/>
          <w:jc w:val="center"/>
        </w:trPr>
        <w:tc>
          <w:tcPr>
            <w:tcW w:w="1076"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rPr>
                <w:rFonts w:ascii="Times New Roman" w:hAnsi="Times New Roman"/>
                <w:sz w:val="24"/>
                <w:szCs w:val="24"/>
              </w:rPr>
            </w:pPr>
            <w:r w:rsidRPr="00AC336E">
              <w:rPr>
                <w:rFonts w:ascii="Times New Roman" w:hAnsi="Times New Roman"/>
                <w:sz w:val="24"/>
                <w:szCs w:val="24"/>
              </w:rPr>
              <w:t>солома</w:t>
            </w:r>
          </w:p>
        </w:tc>
        <w:tc>
          <w:tcPr>
            <w:tcW w:w="69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ind w:right="-65"/>
              <w:jc w:val="right"/>
              <w:rPr>
                <w:rFonts w:ascii="Times New Roman" w:hAnsi="Times New Roman"/>
                <w:sz w:val="24"/>
                <w:szCs w:val="24"/>
              </w:rPr>
            </w:pPr>
            <w:r w:rsidRPr="00AC336E">
              <w:rPr>
                <w:rFonts w:ascii="Times New Roman" w:hAnsi="Times New Roman"/>
                <w:sz w:val="24"/>
                <w:szCs w:val="24"/>
              </w:rPr>
              <w:t>6 160</w:t>
            </w:r>
          </w:p>
        </w:tc>
        <w:tc>
          <w:tcPr>
            <w:tcW w:w="717"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5,40</w:t>
            </w:r>
          </w:p>
        </w:tc>
        <w:tc>
          <w:tcPr>
            <w:tcW w:w="49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8</w:t>
            </w:r>
          </w:p>
        </w:tc>
        <w:tc>
          <w:tcPr>
            <w:tcW w:w="809"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2748"/>
                <w:tab w:val="left" w:pos="0"/>
                <w:tab w:val="left" w:pos="900"/>
                <w:tab w:val="left" w:pos="1080"/>
                <w:tab w:val="left" w:pos="1241"/>
                <w:tab w:val="left" w:pos="1276"/>
              </w:tabs>
              <w:jc w:val="right"/>
              <w:rPr>
                <w:rFonts w:ascii="Times New Roman" w:hAnsi="Times New Roman"/>
                <w:sz w:val="24"/>
                <w:szCs w:val="24"/>
              </w:rPr>
            </w:pPr>
            <w:r w:rsidRPr="00AC336E">
              <w:rPr>
                <w:rFonts w:ascii="Times New Roman" w:hAnsi="Times New Roman"/>
                <w:sz w:val="24"/>
                <w:szCs w:val="24"/>
              </w:rPr>
              <w:t>(2,60)</w:t>
            </w:r>
          </w:p>
        </w:tc>
        <w:tc>
          <w:tcPr>
            <w:tcW w:w="749"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w:t>
            </w:r>
          </w:p>
        </w:tc>
        <w:tc>
          <w:tcPr>
            <w:tcW w:w="95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w:t>
            </w:r>
          </w:p>
        </w:tc>
        <w:tc>
          <w:tcPr>
            <w:tcW w:w="664"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w:t>
            </w:r>
          </w:p>
        </w:tc>
        <w:tc>
          <w:tcPr>
            <w:tcW w:w="951"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w:t>
            </w:r>
          </w:p>
        </w:tc>
        <w:tc>
          <w:tcPr>
            <w:tcW w:w="67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800</w:t>
            </w:r>
          </w:p>
        </w:tc>
        <w:tc>
          <w:tcPr>
            <w:tcW w:w="993"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2748"/>
                <w:tab w:val="left" w:pos="0"/>
                <w:tab w:val="left" w:pos="900"/>
                <w:tab w:val="left" w:pos="1080"/>
                <w:tab w:val="left" w:pos="1241"/>
                <w:tab w:val="left" w:pos="1276"/>
              </w:tabs>
              <w:jc w:val="right"/>
              <w:rPr>
                <w:rFonts w:ascii="Times New Roman" w:hAnsi="Times New Roman"/>
                <w:sz w:val="24"/>
                <w:szCs w:val="24"/>
              </w:rPr>
            </w:pPr>
            <w:r w:rsidRPr="00AC336E">
              <w:rPr>
                <w:rFonts w:ascii="Times New Roman" w:hAnsi="Times New Roman"/>
                <w:sz w:val="24"/>
                <w:szCs w:val="24"/>
              </w:rPr>
              <w:t>(2 080)</w:t>
            </w:r>
          </w:p>
        </w:tc>
        <w:tc>
          <w:tcPr>
            <w:tcW w:w="70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pacing w:val="-10"/>
                <w:sz w:val="24"/>
                <w:szCs w:val="24"/>
              </w:rPr>
            </w:pPr>
            <w:r w:rsidRPr="00AC336E">
              <w:rPr>
                <w:rFonts w:ascii="Times New Roman" w:hAnsi="Times New Roman"/>
                <w:spacing w:val="-10"/>
                <w:sz w:val="24"/>
                <w:szCs w:val="24"/>
              </w:rPr>
              <w:t>5 360</w:t>
            </w:r>
          </w:p>
        </w:tc>
        <w:tc>
          <w:tcPr>
            <w:tcW w:w="1083"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2748"/>
                <w:tab w:val="left" w:pos="0"/>
                <w:tab w:val="left" w:pos="900"/>
                <w:tab w:val="left" w:pos="1080"/>
                <w:tab w:val="left" w:pos="1241"/>
                <w:tab w:val="left" w:pos="1276"/>
              </w:tabs>
              <w:jc w:val="right"/>
              <w:rPr>
                <w:rFonts w:ascii="Times New Roman" w:hAnsi="Times New Roman"/>
                <w:spacing w:val="-10"/>
                <w:sz w:val="24"/>
                <w:szCs w:val="24"/>
              </w:rPr>
            </w:pPr>
            <w:r w:rsidRPr="00AC336E">
              <w:rPr>
                <w:rFonts w:ascii="Times New Roman" w:hAnsi="Times New Roman"/>
                <w:spacing w:val="-10"/>
                <w:sz w:val="24"/>
                <w:szCs w:val="24"/>
              </w:rPr>
              <w:t>(13 936)</w:t>
            </w:r>
          </w:p>
        </w:tc>
      </w:tr>
      <w:tr w:rsidR="00D72D6C" w:rsidRPr="00AC336E" w:rsidTr="00540C4B">
        <w:trPr>
          <w:trHeight w:val="275"/>
          <w:jc w:val="center"/>
        </w:trPr>
        <w:tc>
          <w:tcPr>
            <w:tcW w:w="1076"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rPr>
                <w:rFonts w:ascii="Times New Roman" w:hAnsi="Times New Roman"/>
                <w:sz w:val="24"/>
                <w:szCs w:val="24"/>
              </w:rPr>
            </w:pPr>
            <w:r w:rsidRPr="00AC336E">
              <w:rPr>
                <w:rFonts w:ascii="Times New Roman" w:hAnsi="Times New Roman"/>
                <w:sz w:val="24"/>
                <w:szCs w:val="24"/>
              </w:rPr>
              <w:t>Итого</w:t>
            </w:r>
          </w:p>
        </w:tc>
        <w:tc>
          <w:tcPr>
            <w:tcW w:w="69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x</w:t>
            </w:r>
          </w:p>
        </w:tc>
        <w:tc>
          <w:tcPr>
            <w:tcW w:w="717"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x</w:t>
            </w:r>
          </w:p>
        </w:tc>
        <w:tc>
          <w:tcPr>
            <w:tcW w:w="49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x</w:t>
            </w:r>
          </w:p>
        </w:tc>
        <w:tc>
          <w:tcPr>
            <w:tcW w:w="809"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x</w:t>
            </w:r>
          </w:p>
        </w:tc>
        <w:tc>
          <w:tcPr>
            <w:tcW w:w="749"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x</w:t>
            </w:r>
          </w:p>
        </w:tc>
        <w:tc>
          <w:tcPr>
            <w:tcW w:w="95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pacing w:val="-14"/>
                <w:sz w:val="24"/>
                <w:szCs w:val="24"/>
              </w:rPr>
            </w:pPr>
            <w:r w:rsidRPr="00AC336E">
              <w:rPr>
                <w:rFonts w:ascii="Times New Roman" w:hAnsi="Times New Roman"/>
                <w:spacing w:val="-14"/>
                <w:sz w:val="24"/>
                <w:szCs w:val="24"/>
              </w:rPr>
              <w:t>(14 663)</w:t>
            </w:r>
          </w:p>
        </w:tc>
        <w:tc>
          <w:tcPr>
            <w:tcW w:w="664"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x</w:t>
            </w:r>
          </w:p>
        </w:tc>
        <w:tc>
          <w:tcPr>
            <w:tcW w:w="951"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(1 561)</w:t>
            </w:r>
          </w:p>
        </w:tc>
        <w:tc>
          <w:tcPr>
            <w:tcW w:w="67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z w:val="24"/>
                <w:szCs w:val="24"/>
              </w:rPr>
            </w:pPr>
            <w:r w:rsidRPr="00AC336E">
              <w:rPr>
                <w:rFonts w:ascii="Times New Roman" w:hAnsi="Times New Roman"/>
                <w:sz w:val="24"/>
                <w:szCs w:val="24"/>
              </w:rPr>
              <w:t>(3 848)</w:t>
            </w:r>
          </w:p>
        </w:tc>
        <w:tc>
          <w:tcPr>
            <w:tcW w:w="70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1832"/>
                <w:tab w:val="clear" w:pos="2748"/>
                <w:tab w:val="left" w:pos="0"/>
                <w:tab w:val="left" w:pos="900"/>
                <w:tab w:val="left" w:pos="1080"/>
                <w:tab w:val="left" w:pos="1241"/>
                <w:tab w:val="left" w:pos="1276"/>
                <w:tab w:val="left" w:pos="1843"/>
              </w:tabs>
              <w:jc w:val="right"/>
              <w:rPr>
                <w:rFonts w:ascii="Times New Roman" w:hAnsi="Times New Roman"/>
                <w:spacing w:val="-10"/>
                <w:sz w:val="24"/>
                <w:szCs w:val="24"/>
              </w:rPr>
            </w:pPr>
            <w:r w:rsidRPr="00AC336E">
              <w:rPr>
                <w:rFonts w:ascii="Times New Roman" w:hAnsi="Times New Roman"/>
                <w:spacing w:val="-10"/>
                <w:sz w:val="24"/>
                <w:szCs w:val="24"/>
              </w:rPr>
              <w:t>x</w:t>
            </w:r>
          </w:p>
        </w:tc>
        <w:tc>
          <w:tcPr>
            <w:tcW w:w="1083"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clear" w:pos="2748"/>
                <w:tab w:val="left" w:pos="0"/>
                <w:tab w:val="left" w:pos="900"/>
                <w:tab w:val="left" w:pos="1080"/>
                <w:tab w:val="left" w:pos="1241"/>
                <w:tab w:val="left" w:pos="1276"/>
              </w:tabs>
              <w:jc w:val="right"/>
              <w:rPr>
                <w:rFonts w:ascii="Times New Roman" w:hAnsi="Times New Roman"/>
                <w:spacing w:val="-10"/>
                <w:sz w:val="24"/>
                <w:szCs w:val="24"/>
              </w:rPr>
            </w:pPr>
            <w:r w:rsidRPr="00AC336E">
              <w:rPr>
                <w:rFonts w:ascii="Times New Roman" w:hAnsi="Times New Roman"/>
                <w:spacing w:val="-10"/>
                <w:sz w:val="24"/>
                <w:szCs w:val="24"/>
              </w:rPr>
              <w:t>(22 220)</w:t>
            </w:r>
          </w:p>
        </w:tc>
      </w:tr>
    </w:tbl>
    <w:p w:rsidR="00D72D6C" w:rsidRPr="00AC336E" w:rsidRDefault="00D72D6C" w:rsidP="00D72D6C">
      <w:pPr>
        <w:pStyle w:val="HTMLPreformatted"/>
        <w:tabs>
          <w:tab w:val="clear" w:pos="916"/>
          <w:tab w:val="clear" w:pos="1832"/>
          <w:tab w:val="left" w:pos="0"/>
          <w:tab w:val="left" w:pos="851"/>
          <w:tab w:val="left" w:pos="900"/>
          <w:tab w:val="left" w:pos="1080"/>
          <w:tab w:val="left" w:pos="1440"/>
        </w:tabs>
        <w:ind w:firstLine="567"/>
        <w:jc w:val="both"/>
        <w:rPr>
          <w:rFonts w:ascii="Times New Roman" w:hAnsi="Times New Roman"/>
          <w:i/>
          <w:sz w:val="24"/>
          <w:szCs w:val="24"/>
        </w:rPr>
      </w:pPr>
      <w:r w:rsidRPr="00AC336E">
        <w:rPr>
          <w:rFonts w:ascii="Times New Roman" w:hAnsi="Times New Roman"/>
          <w:i/>
          <w:sz w:val="24"/>
          <w:szCs w:val="24"/>
        </w:rPr>
        <w:t>в декабре 201X года субъект отражает:</w:t>
      </w:r>
    </w:p>
    <w:p w:rsidR="00D72D6C" w:rsidRPr="00AC336E" w:rsidRDefault="00D72D6C" w:rsidP="00D72D6C">
      <w:pPr>
        <w:pStyle w:val="HTMLPreformatted"/>
        <w:numPr>
          <w:ilvl w:val="2"/>
          <w:numId w:val="9"/>
        </w:numPr>
        <w:tabs>
          <w:tab w:val="clear" w:pos="916"/>
          <w:tab w:val="clear" w:pos="1832"/>
          <w:tab w:val="clear" w:pos="2748"/>
          <w:tab w:val="clear" w:pos="3664"/>
          <w:tab w:val="left" w:pos="0"/>
          <w:tab w:val="left" w:pos="426"/>
          <w:tab w:val="left" w:pos="709"/>
          <w:tab w:val="left" w:pos="851"/>
          <w:tab w:val="left" w:pos="900"/>
          <w:tab w:val="left" w:pos="1080"/>
        </w:tabs>
        <w:ind w:left="0" w:firstLine="567"/>
        <w:jc w:val="both"/>
        <w:rPr>
          <w:rFonts w:ascii="Times New Roman" w:hAnsi="Times New Roman"/>
          <w:sz w:val="24"/>
          <w:szCs w:val="24"/>
        </w:rPr>
      </w:pPr>
      <w:r>
        <w:rPr>
          <w:rFonts w:ascii="Times New Roman" w:hAnsi="Times New Roman"/>
          <w:sz w:val="24"/>
          <w:szCs w:val="24"/>
        </w:rPr>
        <w:t xml:space="preserve"> </w:t>
      </w:r>
      <w:r w:rsidRPr="00AC336E">
        <w:rPr>
          <w:rFonts w:ascii="Times New Roman" w:hAnsi="Times New Roman"/>
          <w:sz w:val="24"/>
          <w:szCs w:val="24"/>
        </w:rPr>
        <w:t>списание затрат, относящихся к площадям с которых не было собрано урожая в сумме 25 400 леев – как увеличение текущих расходов и уменьшение затрат основной деятельности;</w:t>
      </w:r>
    </w:p>
    <w:p w:rsidR="00D72D6C" w:rsidRPr="00AC336E" w:rsidRDefault="00D72D6C" w:rsidP="00D72D6C">
      <w:pPr>
        <w:pStyle w:val="HTMLPreformatted"/>
        <w:numPr>
          <w:ilvl w:val="0"/>
          <w:numId w:val="9"/>
        </w:numPr>
        <w:tabs>
          <w:tab w:val="clear" w:pos="916"/>
          <w:tab w:val="clear" w:pos="1832"/>
          <w:tab w:val="clear" w:pos="2748"/>
          <w:tab w:val="clear" w:pos="3664"/>
          <w:tab w:val="left" w:pos="0"/>
          <w:tab w:val="left" w:pos="426"/>
          <w:tab w:val="left" w:pos="709"/>
          <w:tab w:val="left" w:pos="851"/>
          <w:tab w:val="left" w:pos="900"/>
          <w:tab w:val="left" w:pos="1080"/>
        </w:tabs>
        <w:ind w:left="0" w:firstLine="567"/>
        <w:jc w:val="both"/>
        <w:rPr>
          <w:rFonts w:ascii="Times New Roman" w:hAnsi="Times New Roman"/>
          <w:sz w:val="24"/>
          <w:szCs w:val="24"/>
        </w:rPr>
      </w:pPr>
      <w:r>
        <w:rPr>
          <w:rFonts w:ascii="Times New Roman" w:hAnsi="Times New Roman"/>
          <w:sz w:val="24"/>
          <w:szCs w:val="24"/>
        </w:rPr>
        <w:t xml:space="preserve"> </w:t>
      </w:r>
      <w:r w:rsidRPr="00AC336E">
        <w:rPr>
          <w:rFonts w:ascii="Times New Roman" w:hAnsi="Times New Roman"/>
          <w:sz w:val="24"/>
          <w:szCs w:val="24"/>
        </w:rPr>
        <w:t>списание отклонений фактической себестоимости от плановой, относящихся к:</w:t>
      </w:r>
    </w:p>
    <w:p w:rsidR="00D72D6C" w:rsidRPr="00AC336E" w:rsidRDefault="00D72D6C" w:rsidP="00D72D6C">
      <w:pPr>
        <w:pStyle w:val="HTMLPreformatted"/>
        <w:numPr>
          <w:ilvl w:val="0"/>
          <w:numId w:val="11"/>
        </w:numPr>
        <w:tabs>
          <w:tab w:val="clear" w:pos="1832"/>
          <w:tab w:val="clear" w:pos="2748"/>
          <w:tab w:val="left" w:pos="851"/>
          <w:tab w:val="left" w:pos="900"/>
          <w:tab w:val="left" w:pos="1080"/>
        </w:tabs>
        <w:ind w:left="0" w:firstLine="567"/>
        <w:jc w:val="both"/>
        <w:rPr>
          <w:rFonts w:ascii="Times New Roman" w:hAnsi="Times New Roman"/>
          <w:sz w:val="24"/>
          <w:szCs w:val="24"/>
        </w:rPr>
      </w:pPr>
      <w:r w:rsidRPr="00AC336E">
        <w:rPr>
          <w:rFonts w:ascii="Times New Roman" w:hAnsi="Times New Roman"/>
          <w:sz w:val="24"/>
          <w:szCs w:val="24"/>
        </w:rPr>
        <w:t>проданной пшенице в сумме 14 663 лея – как сторнирование текущих расходов и затрат основной деятельности;</w:t>
      </w:r>
    </w:p>
    <w:p w:rsidR="00D72D6C" w:rsidRPr="00AC336E" w:rsidRDefault="00D72D6C" w:rsidP="00D72D6C">
      <w:pPr>
        <w:pStyle w:val="HTMLPreformatted"/>
        <w:numPr>
          <w:ilvl w:val="0"/>
          <w:numId w:val="11"/>
        </w:numPr>
        <w:tabs>
          <w:tab w:val="clear" w:pos="1832"/>
          <w:tab w:val="clear" w:pos="2748"/>
          <w:tab w:val="left" w:pos="851"/>
          <w:tab w:val="left" w:pos="900"/>
          <w:tab w:val="left" w:pos="1080"/>
        </w:tabs>
        <w:ind w:left="0" w:firstLine="567"/>
        <w:jc w:val="both"/>
        <w:rPr>
          <w:rFonts w:ascii="Times New Roman" w:hAnsi="Times New Roman"/>
          <w:sz w:val="24"/>
          <w:szCs w:val="24"/>
        </w:rPr>
      </w:pPr>
      <w:r w:rsidRPr="00AC336E">
        <w:rPr>
          <w:rFonts w:ascii="Times New Roman" w:hAnsi="Times New Roman"/>
          <w:sz w:val="24"/>
          <w:szCs w:val="24"/>
        </w:rPr>
        <w:t>высеянной пшенице для урожая 201X+1 года в сумме 1 561 лея – как сторнирование затрат основной деятельности 201X+1 года и затрат основной деятельности для урожая 201X года;</w:t>
      </w:r>
    </w:p>
    <w:p w:rsidR="00D72D6C" w:rsidRPr="00AC336E" w:rsidRDefault="00D72D6C" w:rsidP="00D72D6C">
      <w:pPr>
        <w:pStyle w:val="HTMLPreformatted"/>
        <w:numPr>
          <w:ilvl w:val="0"/>
          <w:numId w:val="11"/>
        </w:numPr>
        <w:tabs>
          <w:tab w:val="clear" w:pos="1832"/>
          <w:tab w:val="clear" w:pos="2748"/>
          <w:tab w:val="clear" w:pos="3664"/>
          <w:tab w:val="clear" w:pos="4580"/>
          <w:tab w:val="clear" w:pos="5496"/>
          <w:tab w:val="left" w:pos="0"/>
          <w:tab w:val="left" w:pos="851"/>
          <w:tab w:val="left" w:pos="900"/>
          <w:tab w:val="left" w:pos="1080"/>
        </w:tabs>
        <w:ind w:left="0" w:firstLine="567"/>
        <w:jc w:val="both"/>
        <w:rPr>
          <w:rFonts w:ascii="Times New Roman" w:hAnsi="Times New Roman"/>
          <w:sz w:val="24"/>
          <w:szCs w:val="24"/>
        </w:rPr>
      </w:pPr>
      <w:r w:rsidRPr="00AC336E">
        <w:rPr>
          <w:rFonts w:ascii="Times New Roman" w:hAnsi="Times New Roman"/>
          <w:color w:val="000000"/>
          <w:spacing w:val="-6"/>
          <w:sz w:val="24"/>
          <w:szCs w:val="24"/>
        </w:rPr>
        <w:t>продукции, использованной на корм и подстилку молодым животным в сумме  3 848 леев</w:t>
      </w:r>
      <w:r w:rsidRPr="00AC336E">
        <w:rPr>
          <w:rFonts w:ascii="Times New Roman" w:hAnsi="Times New Roman"/>
          <w:spacing w:val="-6"/>
          <w:sz w:val="24"/>
          <w:szCs w:val="24"/>
        </w:rPr>
        <w:t xml:space="preserve"> –</w:t>
      </w:r>
      <w:r w:rsidRPr="00AC336E">
        <w:rPr>
          <w:rFonts w:ascii="Times New Roman" w:hAnsi="Times New Roman"/>
          <w:sz w:val="24"/>
          <w:szCs w:val="24"/>
        </w:rPr>
        <w:t xml:space="preserve"> как сторнирование затрат основной деятельности, аналитический счет «Затраты по выращиванию оборотных биологических активов» и затрат основной деятельности, аналитический счет «Озимая пшеница»;</w:t>
      </w:r>
    </w:p>
    <w:p w:rsidR="00D72D6C" w:rsidRPr="00AC336E" w:rsidRDefault="00D72D6C" w:rsidP="00D72D6C">
      <w:pPr>
        <w:pStyle w:val="HTMLPreformatted"/>
        <w:numPr>
          <w:ilvl w:val="0"/>
          <w:numId w:val="11"/>
        </w:numPr>
        <w:tabs>
          <w:tab w:val="clear" w:pos="1832"/>
          <w:tab w:val="clear" w:pos="2748"/>
          <w:tab w:val="clear" w:pos="3664"/>
          <w:tab w:val="left" w:pos="851"/>
          <w:tab w:val="left" w:pos="900"/>
          <w:tab w:val="left" w:pos="1080"/>
        </w:tabs>
        <w:ind w:left="0" w:firstLine="567"/>
        <w:jc w:val="both"/>
        <w:rPr>
          <w:rFonts w:ascii="Times New Roman" w:hAnsi="Times New Roman"/>
          <w:sz w:val="24"/>
          <w:szCs w:val="24"/>
        </w:rPr>
      </w:pPr>
      <w:r w:rsidRPr="00AC336E">
        <w:rPr>
          <w:rFonts w:ascii="Times New Roman" w:hAnsi="Times New Roman"/>
          <w:sz w:val="24"/>
          <w:szCs w:val="24"/>
        </w:rPr>
        <w:lastRenderedPageBreak/>
        <w:t>запасам продукции на 31.12.201X года в сумме 22 220 леев – как сторнирование запасов и затрат основной деятельности.</w:t>
      </w: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r w:rsidRPr="00AC336E">
        <w:rPr>
          <w:rFonts w:ascii="Times New Roman" w:hAnsi="Times New Roman"/>
          <w:sz w:val="24"/>
          <w:szCs w:val="24"/>
        </w:rPr>
        <w:br w:type="page"/>
      </w:r>
      <w:r w:rsidRPr="00AC336E">
        <w:rPr>
          <w:rFonts w:ascii="Times New Roman" w:hAnsi="Times New Roman"/>
          <w:sz w:val="24"/>
          <w:szCs w:val="24"/>
        </w:rPr>
        <w:lastRenderedPageBreak/>
        <w:t>Приложение 3</w:t>
      </w: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r w:rsidRPr="00AC336E">
        <w:rPr>
          <w:rFonts w:ascii="Times New Roman" w:hAnsi="Times New Roman"/>
          <w:sz w:val="24"/>
          <w:szCs w:val="24"/>
        </w:rPr>
        <w:t>Таблица 2</w:t>
      </w:r>
    </w:p>
    <w:p w:rsidR="00D72D6C" w:rsidRPr="00AC336E" w:rsidRDefault="00D72D6C" w:rsidP="00D72D6C">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Перечень статей затрат основной деятельности (растениеводства и животноводства)</w:t>
      </w:r>
    </w:p>
    <w:p w:rsidR="00D72D6C" w:rsidRPr="00AC336E" w:rsidRDefault="00D72D6C" w:rsidP="00D72D6C">
      <w:pPr>
        <w:pStyle w:val="HTMLPreformatted"/>
        <w:tabs>
          <w:tab w:val="clear" w:pos="916"/>
          <w:tab w:val="left" w:pos="851"/>
          <w:tab w:val="left" w:pos="900"/>
          <w:tab w:val="left" w:pos="1080"/>
        </w:tabs>
        <w:ind w:firstLine="567"/>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1"/>
        <w:gridCol w:w="2163"/>
        <w:gridCol w:w="2313"/>
      </w:tblGrid>
      <w:tr w:rsidR="00D72D6C" w:rsidRPr="00AC336E" w:rsidTr="00540C4B">
        <w:trPr>
          <w:trHeight w:val="80"/>
        </w:trPr>
        <w:tc>
          <w:tcPr>
            <w:tcW w:w="5400"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Наименование статей</w:t>
            </w:r>
          </w:p>
        </w:tc>
        <w:tc>
          <w:tcPr>
            <w:tcW w:w="217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Растениеводство</w:t>
            </w:r>
          </w:p>
        </w:tc>
        <w:tc>
          <w:tcPr>
            <w:tcW w:w="232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Животноводство</w:t>
            </w:r>
          </w:p>
        </w:tc>
      </w:tr>
      <w:tr w:rsidR="00D72D6C" w:rsidRPr="00AC336E" w:rsidTr="00540C4B">
        <w:tc>
          <w:tcPr>
            <w:tcW w:w="5400"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rPr>
                <w:rFonts w:ascii="Times New Roman" w:hAnsi="Times New Roman"/>
                <w:sz w:val="24"/>
                <w:szCs w:val="24"/>
              </w:rPr>
            </w:pPr>
            <w:r w:rsidRPr="00AC336E">
              <w:rPr>
                <w:rFonts w:ascii="Times New Roman" w:hAnsi="Times New Roman"/>
                <w:sz w:val="24"/>
                <w:szCs w:val="24"/>
              </w:rPr>
              <w:t>1. Прямые материальные затраты, в том числе:</w:t>
            </w:r>
          </w:p>
        </w:tc>
        <w:tc>
          <w:tcPr>
            <w:tcW w:w="217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c>
          <w:tcPr>
            <w:tcW w:w="232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r>
      <w:tr w:rsidR="00D72D6C" w:rsidRPr="00AC336E" w:rsidTr="00540C4B">
        <w:tc>
          <w:tcPr>
            <w:tcW w:w="5400"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ind w:firstLine="252"/>
              <w:rPr>
                <w:rFonts w:ascii="Times New Roman" w:hAnsi="Times New Roman"/>
                <w:sz w:val="24"/>
                <w:szCs w:val="24"/>
              </w:rPr>
            </w:pPr>
            <w:r w:rsidRPr="00AC336E">
              <w:rPr>
                <w:rFonts w:ascii="Times New Roman" w:hAnsi="Times New Roman"/>
                <w:sz w:val="24"/>
                <w:szCs w:val="24"/>
              </w:rPr>
              <w:t>a) семена и посадочный материал</w:t>
            </w:r>
          </w:p>
        </w:tc>
        <w:tc>
          <w:tcPr>
            <w:tcW w:w="217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c>
          <w:tcPr>
            <w:tcW w:w="232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r>
      <w:tr w:rsidR="00D72D6C" w:rsidRPr="00AC336E" w:rsidTr="00540C4B">
        <w:tc>
          <w:tcPr>
            <w:tcW w:w="5400"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ind w:firstLine="252"/>
              <w:rPr>
                <w:rFonts w:ascii="Times New Roman" w:hAnsi="Times New Roman"/>
                <w:sz w:val="24"/>
                <w:szCs w:val="24"/>
              </w:rPr>
            </w:pPr>
            <w:r w:rsidRPr="00AC336E">
              <w:rPr>
                <w:rFonts w:ascii="Times New Roman" w:hAnsi="Times New Roman"/>
                <w:sz w:val="24"/>
                <w:szCs w:val="24"/>
              </w:rPr>
              <w:t>b) удобрения (минеральные и органические)</w:t>
            </w:r>
          </w:p>
        </w:tc>
        <w:tc>
          <w:tcPr>
            <w:tcW w:w="217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c>
          <w:tcPr>
            <w:tcW w:w="232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r>
      <w:tr w:rsidR="00D72D6C" w:rsidRPr="00AC336E" w:rsidTr="00540C4B">
        <w:tc>
          <w:tcPr>
            <w:tcW w:w="5400"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ind w:firstLine="252"/>
              <w:rPr>
                <w:rFonts w:ascii="Times New Roman" w:hAnsi="Times New Roman"/>
                <w:sz w:val="24"/>
                <w:szCs w:val="24"/>
              </w:rPr>
            </w:pPr>
            <w:r w:rsidRPr="00AC336E">
              <w:rPr>
                <w:rFonts w:ascii="Times New Roman" w:hAnsi="Times New Roman"/>
                <w:sz w:val="24"/>
                <w:szCs w:val="24"/>
              </w:rPr>
              <w:t>c) средства защиты растений и животных</w:t>
            </w:r>
          </w:p>
        </w:tc>
        <w:tc>
          <w:tcPr>
            <w:tcW w:w="217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c>
          <w:tcPr>
            <w:tcW w:w="232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r>
      <w:tr w:rsidR="00D72D6C" w:rsidRPr="00AC336E" w:rsidTr="00540C4B">
        <w:tc>
          <w:tcPr>
            <w:tcW w:w="5400"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ind w:firstLine="252"/>
              <w:rPr>
                <w:rFonts w:ascii="Times New Roman" w:hAnsi="Times New Roman"/>
                <w:sz w:val="24"/>
                <w:szCs w:val="24"/>
              </w:rPr>
            </w:pPr>
            <w:r w:rsidRPr="00AC336E">
              <w:rPr>
                <w:rFonts w:ascii="Times New Roman" w:hAnsi="Times New Roman"/>
                <w:sz w:val="24"/>
                <w:szCs w:val="24"/>
              </w:rPr>
              <w:t>d) корма</w:t>
            </w:r>
          </w:p>
        </w:tc>
        <w:tc>
          <w:tcPr>
            <w:tcW w:w="217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c>
          <w:tcPr>
            <w:tcW w:w="232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r>
      <w:tr w:rsidR="00D72D6C" w:rsidRPr="00AC336E" w:rsidTr="00540C4B">
        <w:tc>
          <w:tcPr>
            <w:tcW w:w="5400"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ind w:firstLine="252"/>
              <w:rPr>
                <w:rFonts w:ascii="Times New Roman" w:hAnsi="Times New Roman"/>
                <w:sz w:val="24"/>
                <w:szCs w:val="24"/>
              </w:rPr>
            </w:pPr>
            <w:r w:rsidRPr="00AC336E">
              <w:rPr>
                <w:rFonts w:ascii="Times New Roman" w:hAnsi="Times New Roman"/>
                <w:sz w:val="24"/>
                <w:szCs w:val="24"/>
              </w:rPr>
              <w:t>e) прочие материальные затраты</w:t>
            </w:r>
          </w:p>
        </w:tc>
        <w:tc>
          <w:tcPr>
            <w:tcW w:w="217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c>
          <w:tcPr>
            <w:tcW w:w="232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r>
      <w:tr w:rsidR="00D72D6C" w:rsidRPr="00AC336E" w:rsidTr="00540C4B">
        <w:tc>
          <w:tcPr>
            <w:tcW w:w="5400"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rPr>
                <w:rFonts w:ascii="Times New Roman" w:hAnsi="Times New Roman"/>
                <w:sz w:val="24"/>
                <w:szCs w:val="24"/>
              </w:rPr>
            </w:pPr>
            <w:r w:rsidRPr="00AC336E">
              <w:rPr>
                <w:rFonts w:ascii="Times New Roman" w:hAnsi="Times New Roman"/>
                <w:sz w:val="24"/>
                <w:szCs w:val="24"/>
              </w:rPr>
              <w:t>2. Прямые затраты на оплату труда</w:t>
            </w:r>
          </w:p>
        </w:tc>
        <w:tc>
          <w:tcPr>
            <w:tcW w:w="217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c>
          <w:tcPr>
            <w:tcW w:w="232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r>
      <w:tr w:rsidR="00D72D6C" w:rsidRPr="00AC336E" w:rsidTr="00540C4B">
        <w:tc>
          <w:tcPr>
            <w:tcW w:w="5400"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rPr>
                <w:rFonts w:ascii="Times New Roman" w:hAnsi="Times New Roman"/>
                <w:sz w:val="24"/>
                <w:szCs w:val="24"/>
              </w:rPr>
            </w:pPr>
            <w:r w:rsidRPr="00AC336E">
              <w:rPr>
                <w:rFonts w:ascii="Times New Roman" w:hAnsi="Times New Roman"/>
                <w:sz w:val="24"/>
                <w:szCs w:val="24"/>
              </w:rPr>
              <w:t>3. Взносы на обязательное государственное социальное страхование и обязательное медицинское страхование</w:t>
            </w:r>
          </w:p>
        </w:tc>
        <w:tc>
          <w:tcPr>
            <w:tcW w:w="217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c>
          <w:tcPr>
            <w:tcW w:w="232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r>
      <w:tr w:rsidR="00D72D6C" w:rsidRPr="00AC336E" w:rsidTr="00540C4B">
        <w:tc>
          <w:tcPr>
            <w:tcW w:w="5400"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rPr>
                <w:rFonts w:ascii="Times New Roman" w:hAnsi="Times New Roman"/>
                <w:sz w:val="24"/>
                <w:szCs w:val="24"/>
              </w:rPr>
            </w:pPr>
            <w:r w:rsidRPr="00AC336E">
              <w:rPr>
                <w:rFonts w:ascii="Times New Roman" w:hAnsi="Times New Roman"/>
                <w:sz w:val="24"/>
                <w:szCs w:val="24"/>
              </w:rPr>
              <w:t>4. Услуги</w:t>
            </w:r>
          </w:p>
        </w:tc>
        <w:tc>
          <w:tcPr>
            <w:tcW w:w="217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c>
          <w:tcPr>
            <w:tcW w:w="232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r>
      <w:tr w:rsidR="00D72D6C" w:rsidRPr="00AC336E" w:rsidTr="00540C4B">
        <w:tc>
          <w:tcPr>
            <w:tcW w:w="5400"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rPr>
                <w:rFonts w:ascii="Times New Roman" w:hAnsi="Times New Roman"/>
                <w:sz w:val="24"/>
                <w:szCs w:val="24"/>
              </w:rPr>
            </w:pPr>
            <w:r w:rsidRPr="00AC336E">
              <w:rPr>
                <w:rFonts w:ascii="Times New Roman" w:hAnsi="Times New Roman"/>
                <w:sz w:val="24"/>
                <w:szCs w:val="24"/>
              </w:rPr>
              <w:t>5. Содержание основных средств</w:t>
            </w:r>
          </w:p>
        </w:tc>
        <w:tc>
          <w:tcPr>
            <w:tcW w:w="217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c>
          <w:tcPr>
            <w:tcW w:w="232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r>
      <w:tr w:rsidR="00D72D6C" w:rsidRPr="00AC336E" w:rsidTr="00540C4B">
        <w:tc>
          <w:tcPr>
            <w:tcW w:w="5400"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rPr>
                <w:rFonts w:ascii="Times New Roman" w:hAnsi="Times New Roman"/>
                <w:sz w:val="24"/>
                <w:szCs w:val="24"/>
              </w:rPr>
            </w:pPr>
            <w:r w:rsidRPr="00AC336E">
              <w:rPr>
                <w:rFonts w:ascii="Times New Roman" w:hAnsi="Times New Roman"/>
                <w:sz w:val="24"/>
                <w:szCs w:val="24"/>
              </w:rPr>
              <w:t>6. Косвенные производственные затраты</w:t>
            </w:r>
          </w:p>
        </w:tc>
        <w:tc>
          <w:tcPr>
            <w:tcW w:w="217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c>
          <w:tcPr>
            <w:tcW w:w="232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r>
      <w:tr w:rsidR="00D72D6C" w:rsidRPr="00AC336E" w:rsidTr="00540C4B">
        <w:tc>
          <w:tcPr>
            <w:tcW w:w="5400"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rPr>
                <w:rFonts w:ascii="Times New Roman" w:hAnsi="Times New Roman"/>
                <w:sz w:val="24"/>
                <w:szCs w:val="24"/>
              </w:rPr>
            </w:pPr>
            <w:r w:rsidRPr="00AC336E">
              <w:rPr>
                <w:rFonts w:ascii="Times New Roman" w:hAnsi="Times New Roman"/>
                <w:sz w:val="24"/>
                <w:szCs w:val="24"/>
              </w:rPr>
              <w:t>7. Прочие затраты</w:t>
            </w:r>
          </w:p>
        </w:tc>
        <w:tc>
          <w:tcPr>
            <w:tcW w:w="2172"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c>
          <w:tcPr>
            <w:tcW w:w="2328" w:type="dxa"/>
            <w:tcBorders>
              <w:top w:val="single" w:sz="4" w:space="0" w:color="auto"/>
              <w:left w:val="single" w:sz="4" w:space="0" w:color="auto"/>
              <w:bottom w:val="single" w:sz="4" w:space="0" w:color="auto"/>
              <w:right w:val="single" w:sz="4" w:space="0" w:color="auto"/>
            </w:tcBorders>
          </w:tcPr>
          <w:p w:rsidR="00D72D6C" w:rsidRPr="00AC336E"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AC336E">
              <w:rPr>
                <w:rFonts w:ascii="Times New Roman" w:hAnsi="Times New Roman"/>
                <w:sz w:val="24"/>
                <w:szCs w:val="24"/>
              </w:rPr>
              <w:t>+</w:t>
            </w:r>
          </w:p>
        </w:tc>
      </w:tr>
    </w:tbl>
    <w:p w:rsidR="00D72D6C" w:rsidRPr="00AC336E" w:rsidRDefault="00D72D6C" w:rsidP="00D72D6C">
      <w:pPr>
        <w:pStyle w:val="HTMLPreformatted"/>
        <w:tabs>
          <w:tab w:val="clear" w:pos="916"/>
          <w:tab w:val="left" w:pos="851"/>
          <w:tab w:val="left" w:pos="900"/>
          <w:tab w:val="left" w:pos="1080"/>
        </w:tabs>
        <w:ind w:firstLine="567"/>
        <w:jc w:val="both"/>
        <w:rPr>
          <w:rFonts w:ascii="Times New Roman" w:hAnsi="Times New Roman"/>
          <w:sz w:val="24"/>
          <w:szCs w:val="24"/>
        </w:rPr>
      </w:pPr>
    </w:p>
    <w:p w:rsidR="00D72D6C" w:rsidRPr="00AC336E" w:rsidRDefault="00D72D6C" w:rsidP="00D72D6C">
      <w:pPr>
        <w:pStyle w:val="HTMLPreformatted"/>
        <w:tabs>
          <w:tab w:val="clear" w:pos="916"/>
          <w:tab w:val="left" w:pos="851"/>
          <w:tab w:val="left" w:pos="900"/>
          <w:tab w:val="left" w:pos="1080"/>
        </w:tabs>
        <w:ind w:firstLine="567"/>
        <w:jc w:val="both"/>
        <w:rPr>
          <w:rFonts w:ascii="Times New Roman" w:hAnsi="Times New Roman"/>
          <w:sz w:val="24"/>
          <w:szCs w:val="24"/>
        </w:rPr>
      </w:pPr>
      <w:r w:rsidRPr="00AC336E">
        <w:rPr>
          <w:rFonts w:ascii="Times New Roman" w:hAnsi="Times New Roman"/>
          <w:sz w:val="24"/>
          <w:szCs w:val="24"/>
        </w:rPr>
        <w:t>Справка: Знак «+» означает наличие статьи, а знак «-» – ее отсутствие.</w:t>
      </w:r>
    </w:p>
    <w:p w:rsidR="00D72D6C" w:rsidRPr="00AC336E" w:rsidRDefault="00D72D6C" w:rsidP="00D72D6C">
      <w:pPr>
        <w:pStyle w:val="HTMLPreformatted"/>
        <w:tabs>
          <w:tab w:val="clear" w:pos="916"/>
          <w:tab w:val="left" w:pos="851"/>
          <w:tab w:val="left" w:pos="900"/>
          <w:tab w:val="left" w:pos="1080"/>
        </w:tabs>
        <w:ind w:firstLine="567"/>
        <w:jc w:val="both"/>
        <w:rPr>
          <w:rFonts w:ascii="Times New Roman" w:hAnsi="Times New Roman"/>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i/>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i/>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i/>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i/>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i/>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i/>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r w:rsidRPr="00AC336E">
        <w:rPr>
          <w:rFonts w:ascii="Times New Roman" w:hAnsi="Times New Roman"/>
          <w:sz w:val="24"/>
          <w:szCs w:val="24"/>
        </w:rPr>
        <w:br w:type="page"/>
      </w:r>
      <w:r w:rsidRPr="00AC336E">
        <w:rPr>
          <w:rFonts w:ascii="Times New Roman" w:hAnsi="Times New Roman"/>
          <w:sz w:val="24"/>
          <w:szCs w:val="24"/>
        </w:rPr>
        <w:lastRenderedPageBreak/>
        <w:t>Приложение 4</w:t>
      </w: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i/>
          <w:sz w:val="24"/>
          <w:szCs w:val="24"/>
        </w:rPr>
      </w:pPr>
    </w:p>
    <w:p w:rsidR="00D72D6C" w:rsidRPr="00AC336E" w:rsidRDefault="00D72D6C" w:rsidP="00D72D6C">
      <w:pPr>
        <w:pStyle w:val="HTMLPreformatted"/>
        <w:tabs>
          <w:tab w:val="clear" w:pos="916"/>
          <w:tab w:val="left" w:pos="851"/>
          <w:tab w:val="left" w:pos="900"/>
          <w:tab w:val="left" w:pos="1080"/>
        </w:tabs>
        <w:jc w:val="center"/>
        <w:rPr>
          <w:rFonts w:ascii="Times New Roman" w:hAnsi="Times New Roman"/>
          <w:b/>
          <w:sz w:val="24"/>
          <w:szCs w:val="24"/>
        </w:rPr>
      </w:pPr>
      <w:r w:rsidRPr="00AC336E">
        <w:rPr>
          <w:rFonts w:ascii="Times New Roman" w:hAnsi="Times New Roman"/>
          <w:b/>
          <w:sz w:val="24"/>
          <w:szCs w:val="24"/>
        </w:rPr>
        <w:t>Состав статей затрат в растениеводстве и животноводстве</w:t>
      </w:r>
    </w:p>
    <w:p w:rsidR="00D72D6C" w:rsidRPr="00AC336E" w:rsidRDefault="00D72D6C" w:rsidP="00D72D6C">
      <w:pPr>
        <w:pStyle w:val="HTMLPreformatted"/>
        <w:tabs>
          <w:tab w:val="clear" w:pos="916"/>
          <w:tab w:val="left" w:pos="851"/>
          <w:tab w:val="left" w:pos="900"/>
          <w:tab w:val="left" w:pos="1080"/>
        </w:tabs>
        <w:ind w:firstLine="567"/>
        <w:jc w:val="both"/>
        <w:rPr>
          <w:rFonts w:ascii="Times New Roman" w:hAnsi="Times New Roman"/>
          <w:sz w:val="24"/>
          <w:szCs w:val="24"/>
        </w:rPr>
      </w:pPr>
      <w:r w:rsidRPr="00AC336E">
        <w:rPr>
          <w:rFonts w:ascii="Times New Roman" w:hAnsi="Times New Roman"/>
          <w:sz w:val="24"/>
          <w:szCs w:val="24"/>
        </w:rPr>
        <w:t xml:space="preserve">1. В статью «Прямые материальные затраты» </w:t>
      </w:r>
      <w:r w:rsidRPr="00AC336E">
        <w:rPr>
          <w:rFonts w:ascii="Times New Roman" w:hAnsi="Times New Roman"/>
          <w:color w:val="000000"/>
          <w:sz w:val="24"/>
          <w:szCs w:val="24"/>
        </w:rPr>
        <w:t>включаются ее однородные компоненты, которые рассматриваются как отдельные статьи:</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sz w:val="24"/>
          <w:szCs w:val="24"/>
        </w:rPr>
        <w:t xml:space="preserve">a) </w:t>
      </w:r>
      <w:r w:rsidRPr="00AC336E">
        <w:rPr>
          <w:rFonts w:ascii="Times New Roman" w:hAnsi="Times New Roman"/>
          <w:color w:val="000000"/>
          <w:sz w:val="24"/>
          <w:szCs w:val="24"/>
        </w:rPr>
        <w:t>семена и посадочный материал</w:t>
      </w:r>
      <w:r w:rsidRPr="00AC336E">
        <w:rPr>
          <w:rFonts w:ascii="Times New Roman" w:hAnsi="Times New Roman"/>
          <w:sz w:val="24"/>
          <w:szCs w:val="24"/>
        </w:rPr>
        <w:t xml:space="preserve"> – </w:t>
      </w:r>
      <w:r w:rsidRPr="00AC336E">
        <w:rPr>
          <w:rFonts w:ascii="Times New Roman" w:hAnsi="Times New Roman"/>
          <w:color w:val="000000"/>
          <w:sz w:val="24"/>
          <w:szCs w:val="24"/>
        </w:rPr>
        <w:t>стоимость израсходованных семян и посадочного материала собственного производства и покупных, израсходованных  под соответствующую культуру, на подсев изреженных и пересев погибших посевов (в растениеводстве), а также рыбопосадочного материала (в рыбоводстве).</w:t>
      </w:r>
    </w:p>
    <w:p w:rsidR="00D72D6C" w:rsidRPr="00AC336E" w:rsidRDefault="00D72D6C" w:rsidP="00D72D6C">
      <w:pPr>
        <w:pStyle w:val="HTMLPreformatted"/>
        <w:tabs>
          <w:tab w:val="clear" w:pos="916"/>
          <w:tab w:val="left" w:pos="851"/>
          <w:tab w:val="left" w:pos="900"/>
          <w:tab w:val="left" w:pos="1080"/>
        </w:tabs>
        <w:ind w:firstLine="567"/>
        <w:jc w:val="both"/>
        <w:rPr>
          <w:rFonts w:ascii="Times New Roman" w:hAnsi="Times New Roman"/>
          <w:color w:val="000000"/>
          <w:sz w:val="24"/>
          <w:szCs w:val="24"/>
        </w:rPr>
      </w:pPr>
      <w:r w:rsidRPr="00AC336E">
        <w:rPr>
          <w:rFonts w:ascii="Times New Roman" w:hAnsi="Times New Roman"/>
          <w:color w:val="000000"/>
          <w:sz w:val="24"/>
          <w:szCs w:val="24"/>
        </w:rPr>
        <w:t>Не включаются в данную статью:</w:t>
      </w:r>
    </w:p>
    <w:p w:rsidR="00D72D6C" w:rsidRPr="00AC336E" w:rsidRDefault="00D72D6C" w:rsidP="00D72D6C">
      <w:pPr>
        <w:pStyle w:val="HTMLPreformatted"/>
        <w:tabs>
          <w:tab w:val="clear" w:pos="916"/>
          <w:tab w:val="left" w:pos="851"/>
          <w:tab w:val="left" w:pos="900"/>
          <w:tab w:val="left" w:pos="1080"/>
        </w:tabs>
        <w:ind w:firstLine="567"/>
        <w:jc w:val="both"/>
        <w:rPr>
          <w:rFonts w:ascii="Times New Roman" w:hAnsi="Times New Roman"/>
          <w:color w:val="000000"/>
          <w:sz w:val="24"/>
          <w:szCs w:val="24"/>
        </w:rPr>
      </w:pPr>
      <w:r w:rsidRPr="00AC336E">
        <w:rPr>
          <w:rFonts w:ascii="Times New Roman" w:hAnsi="Times New Roman"/>
          <w:color w:val="000000"/>
          <w:sz w:val="24"/>
          <w:szCs w:val="24"/>
        </w:rPr>
        <w:t>- стоимость семян и посадочного материала, используемых при закладке многолетних насаждений (она включается в затраты по выращиванию и уходу за этими насаждениями);</w:t>
      </w:r>
    </w:p>
    <w:p w:rsidR="00D72D6C" w:rsidRPr="00AC336E" w:rsidRDefault="00D72D6C" w:rsidP="00D72D6C">
      <w:pPr>
        <w:pStyle w:val="HTMLPreformatted"/>
        <w:tabs>
          <w:tab w:val="clear" w:pos="916"/>
          <w:tab w:val="left" w:pos="851"/>
          <w:tab w:val="left" w:pos="900"/>
          <w:tab w:val="left" w:pos="1080"/>
        </w:tabs>
        <w:ind w:firstLine="567"/>
        <w:jc w:val="both"/>
        <w:rPr>
          <w:rFonts w:ascii="Times New Roman" w:hAnsi="Times New Roman"/>
          <w:color w:val="000000"/>
          <w:sz w:val="24"/>
          <w:szCs w:val="24"/>
        </w:rPr>
      </w:pPr>
      <w:r w:rsidRPr="00AC336E">
        <w:rPr>
          <w:rFonts w:ascii="Times New Roman" w:hAnsi="Times New Roman"/>
          <w:color w:val="000000"/>
          <w:sz w:val="24"/>
          <w:szCs w:val="24"/>
        </w:rPr>
        <w:t xml:space="preserve">- затраты по подготовке семян к посеву (погрузка, протравливание семян химическими </w:t>
      </w:r>
      <w:proofErr w:type="spellStart"/>
      <w:r w:rsidRPr="00AC336E">
        <w:rPr>
          <w:rFonts w:ascii="Times New Roman" w:hAnsi="Times New Roman"/>
          <w:color w:val="000000"/>
          <w:sz w:val="24"/>
          <w:szCs w:val="24"/>
        </w:rPr>
        <w:t>веществамии</w:t>
      </w:r>
      <w:proofErr w:type="spellEnd"/>
      <w:r w:rsidRPr="00AC336E">
        <w:rPr>
          <w:rFonts w:ascii="Times New Roman" w:hAnsi="Times New Roman"/>
          <w:color w:val="000000"/>
          <w:sz w:val="24"/>
          <w:szCs w:val="24"/>
        </w:rPr>
        <w:t xml:space="preserve"> др.), их транспортировке в поле и собственно к посеву (они относятся на соответствующий вид (группу) однородных культур по статьям «Прямые затраты на оплату труда», </w:t>
      </w:r>
      <w:r w:rsidRPr="00AC336E">
        <w:rPr>
          <w:rFonts w:ascii="Times New Roman" w:hAnsi="Times New Roman"/>
          <w:sz w:val="24"/>
          <w:szCs w:val="24"/>
        </w:rPr>
        <w:t>«Взносы на обязательное государственное социальное страхование и обязательное медицинское страхование»</w:t>
      </w:r>
      <w:r w:rsidRPr="00AC336E">
        <w:rPr>
          <w:rFonts w:ascii="Times New Roman" w:hAnsi="Times New Roman"/>
          <w:color w:val="000000"/>
          <w:sz w:val="24"/>
          <w:szCs w:val="24"/>
        </w:rPr>
        <w:t>, «Услуги» и др.).</w:t>
      </w:r>
    </w:p>
    <w:p w:rsidR="00D72D6C" w:rsidRPr="00AC336E" w:rsidRDefault="00D72D6C" w:rsidP="00D72D6C">
      <w:pPr>
        <w:pStyle w:val="HTMLPreformatted"/>
        <w:tabs>
          <w:tab w:val="clear" w:pos="916"/>
          <w:tab w:val="clear" w:pos="1832"/>
          <w:tab w:val="left" w:pos="851"/>
          <w:tab w:val="left" w:pos="900"/>
          <w:tab w:val="left" w:pos="1080"/>
          <w:tab w:val="left" w:pos="1260"/>
        </w:tabs>
        <w:ind w:firstLine="567"/>
        <w:jc w:val="both"/>
        <w:rPr>
          <w:rFonts w:ascii="Times New Roman" w:hAnsi="Times New Roman"/>
          <w:sz w:val="24"/>
          <w:szCs w:val="24"/>
        </w:rPr>
      </w:pPr>
      <w:r w:rsidRPr="00AC336E">
        <w:rPr>
          <w:rFonts w:ascii="Times New Roman" w:hAnsi="Times New Roman"/>
          <w:sz w:val="24"/>
          <w:szCs w:val="24"/>
        </w:rPr>
        <w:t>b) удобрения (минеральные и органические) – стоимость минеральных, бактериальных и микроудобрений, а также и органических удобрений:</w:t>
      </w:r>
    </w:p>
    <w:p w:rsidR="00D72D6C" w:rsidRPr="00AC336E" w:rsidRDefault="00D72D6C" w:rsidP="00D72D6C">
      <w:pPr>
        <w:pStyle w:val="HTMLPreformatted"/>
        <w:tabs>
          <w:tab w:val="clear" w:pos="916"/>
          <w:tab w:val="clear" w:pos="1832"/>
          <w:tab w:val="left" w:pos="851"/>
          <w:tab w:val="left" w:pos="900"/>
          <w:tab w:val="left" w:pos="1080"/>
          <w:tab w:val="left" w:pos="1260"/>
        </w:tabs>
        <w:ind w:firstLine="567"/>
        <w:jc w:val="both"/>
        <w:rPr>
          <w:rFonts w:ascii="Times New Roman" w:hAnsi="Times New Roman"/>
          <w:sz w:val="24"/>
          <w:szCs w:val="24"/>
        </w:rPr>
      </w:pPr>
      <w:r w:rsidRPr="00AC336E">
        <w:rPr>
          <w:rFonts w:ascii="Times New Roman" w:hAnsi="Times New Roman"/>
          <w:sz w:val="24"/>
          <w:szCs w:val="24"/>
        </w:rPr>
        <w:t xml:space="preserve"> - навоза, птичьего помета, компостов и др., внесенных под соответствующую культуру (группу культур). Минеральные удобрения отражаются в натуральном (количественном и в пересчете на действующее вещество) и стоимостном выражении, а органические - в количественном и стоимостном выражении.</w:t>
      </w:r>
    </w:p>
    <w:p w:rsidR="00D72D6C" w:rsidRPr="00AC336E" w:rsidRDefault="00D72D6C" w:rsidP="00D72D6C">
      <w:pPr>
        <w:pStyle w:val="HTMLPreformatted"/>
        <w:tabs>
          <w:tab w:val="clear" w:pos="916"/>
          <w:tab w:val="left" w:pos="851"/>
          <w:tab w:val="left" w:pos="900"/>
          <w:tab w:val="left" w:pos="1080"/>
        </w:tabs>
        <w:ind w:firstLine="567"/>
        <w:jc w:val="both"/>
        <w:rPr>
          <w:rFonts w:ascii="Times New Roman" w:hAnsi="Times New Roman"/>
          <w:sz w:val="24"/>
          <w:szCs w:val="24"/>
        </w:rPr>
      </w:pPr>
      <w:r w:rsidRPr="00AC336E">
        <w:rPr>
          <w:rFonts w:ascii="Times New Roman" w:hAnsi="Times New Roman"/>
          <w:sz w:val="24"/>
          <w:szCs w:val="24"/>
        </w:rPr>
        <w:t xml:space="preserve">Не </w:t>
      </w:r>
      <w:r w:rsidRPr="00AC336E">
        <w:rPr>
          <w:rFonts w:ascii="Times New Roman" w:hAnsi="Times New Roman"/>
          <w:color w:val="000000"/>
          <w:sz w:val="24"/>
          <w:szCs w:val="24"/>
        </w:rPr>
        <w:t>включаются в данную статью</w:t>
      </w:r>
      <w:r w:rsidRPr="00AC336E">
        <w:rPr>
          <w:rFonts w:ascii="Times New Roman" w:hAnsi="Times New Roman"/>
          <w:sz w:val="24"/>
          <w:szCs w:val="24"/>
        </w:rPr>
        <w:t>:</w:t>
      </w:r>
    </w:p>
    <w:p w:rsidR="00D72D6C" w:rsidRPr="00AC336E" w:rsidRDefault="00D72D6C" w:rsidP="00D72D6C">
      <w:pPr>
        <w:pStyle w:val="HTMLPreformatted"/>
        <w:tabs>
          <w:tab w:val="clear" w:pos="916"/>
          <w:tab w:val="left" w:pos="851"/>
          <w:tab w:val="left" w:pos="900"/>
          <w:tab w:val="left" w:pos="1080"/>
        </w:tabs>
        <w:ind w:firstLine="567"/>
        <w:jc w:val="both"/>
        <w:rPr>
          <w:rFonts w:ascii="Times New Roman" w:hAnsi="Times New Roman"/>
          <w:sz w:val="24"/>
          <w:szCs w:val="24"/>
        </w:rPr>
      </w:pPr>
      <w:r w:rsidRPr="00AC336E">
        <w:rPr>
          <w:rFonts w:ascii="Times New Roman" w:hAnsi="Times New Roman"/>
          <w:sz w:val="24"/>
          <w:szCs w:val="24"/>
        </w:rPr>
        <w:t>- затраты по подготовке удобрений (измельчение, смешивание), их погрузке в транспортные средства и доставке в поле, по загрузке в разбрасыватели удобрений и внесению в почву (они включаются в затраты по возделыванию соответствующей культуры (группы культур) по статьям «Прямые затраты на оплату труда», «Взносы на обязательное государственное социальное страхование и обязательное медицинское страхование», «Услуги» и др.).</w:t>
      </w:r>
    </w:p>
    <w:p w:rsidR="00D72D6C" w:rsidRPr="00AC336E" w:rsidRDefault="00D72D6C" w:rsidP="00D72D6C">
      <w:pPr>
        <w:pStyle w:val="HTMLPreformatted"/>
        <w:tabs>
          <w:tab w:val="clear" w:pos="916"/>
          <w:tab w:val="left" w:pos="900"/>
          <w:tab w:val="left" w:pos="1080"/>
        </w:tabs>
        <w:ind w:firstLine="567"/>
        <w:jc w:val="both"/>
        <w:rPr>
          <w:rFonts w:ascii="Times New Roman" w:hAnsi="Times New Roman"/>
          <w:sz w:val="24"/>
          <w:szCs w:val="24"/>
        </w:rPr>
      </w:pPr>
      <w:r w:rsidRPr="00AC336E">
        <w:rPr>
          <w:rFonts w:ascii="Times New Roman" w:hAnsi="Times New Roman"/>
          <w:sz w:val="24"/>
          <w:szCs w:val="24"/>
        </w:rPr>
        <w:t>- затраты по внесению удобрений специализированными субъектами включают в статью «Услуги»;</w:t>
      </w:r>
    </w:p>
    <w:p w:rsidR="00D72D6C" w:rsidRPr="00AC336E" w:rsidRDefault="00D72D6C" w:rsidP="00D72D6C">
      <w:pPr>
        <w:pStyle w:val="HTMLPreformatted"/>
        <w:tabs>
          <w:tab w:val="clear" w:pos="916"/>
          <w:tab w:val="clear" w:pos="1832"/>
          <w:tab w:val="left" w:pos="851"/>
          <w:tab w:val="left" w:pos="900"/>
          <w:tab w:val="left" w:pos="1080"/>
          <w:tab w:val="left" w:pos="1418"/>
        </w:tabs>
        <w:ind w:left="567"/>
        <w:jc w:val="both"/>
        <w:rPr>
          <w:rFonts w:ascii="Times New Roman" w:hAnsi="Times New Roman"/>
          <w:sz w:val="24"/>
          <w:szCs w:val="24"/>
        </w:rPr>
      </w:pPr>
      <w:r w:rsidRPr="00AC336E">
        <w:rPr>
          <w:rFonts w:ascii="Times New Roman" w:hAnsi="Times New Roman"/>
          <w:sz w:val="24"/>
          <w:szCs w:val="24"/>
        </w:rPr>
        <w:t>c) средства защиты растений и животных:</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sz w:val="24"/>
          <w:szCs w:val="24"/>
        </w:rPr>
      </w:pPr>
      <w:r w:rsidRPr="00AC336E">
        <w:rPr>
          <w:rFonts w:ascii="Times New Roman" w:hAnsi="Times New Roman"/>
          <w:sz w:val="24"/>
          <w:szCs w:val="24"/>
        </w:rPr>
        <w:t>- в растениеводстве – стоимость пестицидов, протравителей, гербицидов, дефолиантов, других химических и биологических средств (включая затраты по их доставке), израсходованных для борьбы с вредителями, сорняками и болезнями сельскохозяйственных растений.</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sz w:val="24"/>
          <w:szCs w:val="24"/>
        </w:rPr>
      </w:pPr>
      <w:r w:rsidRPr="00AC336E">
        <w:rPr>
          <w:rFonts w:ascii="Times New Roman" w:hAnsi="Times New Roman"/>
          <w:sz w:val="24"/>
          <w:szCs w:val="24"/>
        </w:rPr>
        <w:t>Не включаются в данную статью затраты по подготовке, погрузке, обработке семян и защите посевов культур и многолетних насаждений названными средствами (опрыскивание, опыление, десикация, дефолиация и др.) при выполнении соответствующих работ (которые включаются в статьи «Прямые затраты на оплату труда», «Взносы на обязательное государственное социальное страхование и обязательное медицинское страхование», «Услуги» и др.).</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sz w:val="24"/>
          <w:szCs w:val="24"/>
        </w:rPr>
      </w:pPr>
      <w:r w:rsidRPr="00AC336E">
        <w:rPr>
          <w:rFonts w:ascii="Times New Roman" w:hAnsi="Times New Roman"/>
          <w:sz w:val="24"/>
          <w:szCs w:val="24"/>
        </w:rPr>
        <w:t>- в животноводстве – стоимость биопрепаратов, медикаментов, дезинфицирующих средств.</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sz w:val="24"/>
          <w:szCs w:val="24"/>
        </w:rPr>
      </w:pPr>
      <w:r w:rsidRPr="00AC336E">
        <w:rPr>
          <w:rFonts w:ascii="Times New Roman" w:hAnsi="Times New Roman"/>
          <w:sz w:val="24"/>
          <w:szCs w:val="24"/>
        </w:rPr>
        <w:t>Не включаются в данную статью другие затраты относящиеся к  дезинфицированию загонов, по профилактике и лечению животных и птицы, которые отражаются по статьям «Прямые затраты на оплату труда», «Взносы на обязательное государственное социальное страхование и обязательное медицинское страхование», «Услуги» при выполнении соответствующих работ.</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sz w:val="24"/>
          <w:szCs w:val="24"/>
        </w:rPr>
      </w:pPr>
      <w:r w:rsidRPr="00AC336E">
        <w:rPr>
          <w:rFonts w:ascii="Times New Roman" w:hAnsi="Times New Roman"/>
          <w:sz w:val="24"/>
          <w:szCs w:val="24"/>
        </w:rPr>
        <w:t>d) корма – стоимость кормов как собственного производства, так и покупных (в пчеловодстве - мед, сахар), используемых на корм скоту, птице и пчелам. Корма собственного производства, скормленные в отчетный период, оценивают по плановой себестоимости с доведением ее на отчетную дату до фактической, а корма, перешедшие с прошлого отчетного периода - по фактической себестоимости.</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sz w:val="24"/>
          <w:szCs w:val="24"/>
        </w:rPr>
      </w:pPr>
      <w:r w:rsidRPr="00AC336E">
        <w:rPr>
          <w:rFonts w:ascii="Times New Roman" w:hAnsi="Times New Roman"/>
          <w:sz w:val="24"/>
          <w:szCs w:val="24"/>
        </w:rPr>
        <w:t xml:space="preserve">Не включаются в данную статью затраты по доставке кормов с мест постоянного хранения на ферму для их использования. Они включаются в затраты по содержанию соответствующего вида (группы) животных и отражаются в статьях «Прямые затраты на </w:t>
      </w:r>
      <w:r w:rsidRPr="00AC336E">
        <w:rPr>
          <w:rFonts w:ascii="Times New Roman" w:hAnsi="Times New Roman"/>
          <w:sz w:val="24"/>
          <w:szCs w:val="24"/>
        </w:rPr>
        <w:lastRenderedPageBreak/>
        <w:t xml:space="preserve">оплату труда», «Взносы на обязательное государственное социальное страхование и обязательное медицинское страхование», «Услуги» и </w:t>
      </w:r>
      <w:proofErr w:type="spellStart"/>
      <w:r w:rsidRPr="00AC336E">
        <w:rPr>
          <w:rFonts w:ascii="Times New Roman" w:hAnsi="Times New Roman"/>
          <w:sz w:val="24"/>
          <w:szCs w:val="24"/>
        </w:rPr>
        <w:t>др</w:t>
      </w:r>
      <w:proofErr w:type="spellEnd"/>
      <w:r w:rsidRPr="00AC336E">
        <w:rPr>
          <w:rFonts w:ascii="Times New Roman" w:hAnsi="Times New Roman"/>
          <w:sz w:val="24"/>
          <w:szCs w:val="24"/>
        </w:rPr>
        <w:t>;</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sz w:val="24"/>
          <w:szCs w:val="24"/>
        </w:rPr>
      </w:pPr>
      <w:r w:rsidRPr="00AC336E">
        <w:rPr>
          <w:rFonts w:ascii="Times New Roman" w:hAnsi="Times New Roman"/>
          <w:sz w:val="24"/>
          <w:szCs w:val="24"/>
        </w:rPr>
        <w:t>e) прочие материальные затраты – стоимость подвязочного материала для виноградников, подстилки для животных, стоимость и износ малоценных и быстроизнашивающихся предметов (</w:t>
      </w:r>
      <w:proofErr w:type="spellStart"/>
      <w:r w:rsidRPr="00AC336E">
        <w:rPr>
          <w:rFonts w:ascii="Times New Roman" w:hAnsi="Times New Roman"/>
          <w:sz w:val="24"/>
          <w:szCs w:val="24"/>
        </w:rPr>
        <w:t>спецобуви</w:t>
      </w:r>
      <w:proofErr w:type="spellEnd"/>
      <w:r w:rsidRPr="00AC336E">
        <w:rPr>
          <w:rFonts w:ascii="Times New Roman" w:hAnsi="Times New Roman"/>
          <w:sz w:val="24"/>
          <w:szCs w:val="24"/>
        </w:rPr>
        <w:t xml:space="preserve"> и спецодежды), когда они могут быть прямо отнесены на затраты по содержанию садов, виноградников или отдельных видов (групп) животных, птицы, а также стоимость других материалов, не включенные в предыдущие статьи.</w:t>
      </w:r>
    </w:p>
    <w:p w:rsidR="00D72D6C" w:rsidRPr="00AC336E" w:rsidRDefault="00D72D6C" w:rsidP="00D72D6C">
      <w:pPr>
        <w:pStyle w:val="HTMLPreformatted"/>
        <w:tabs>
          <w:tab w:val="clear" w:pos="916"/>
          <w:tab w:val="left" w:pos="851"/>
          <w:tab w:val="left" w:pos="900"/>
          <w:tab w:val="left" w:pos="1080"/>
        </w:tabs>
        <w:ind w:firstLine="567"/>
        <w:jc w:val="both"/>
        <w:rPr>
          <w:rFonts w:ascii="Times New Roman" w:hAnsi="Times New Roman"/>
          <w:color w:val="000000"/>
          <w:sz w:val="24"/>
          <w:szCs w:val="24"/>
        </w:rPr>
      </w:pPr>
      <w:r w:rsidRPr="00AC336E">
        <w:rPr>
          <w:rFonts w:ascii="Times New Roman" w:hAnsi="Times New Roman"/>
          <w:color w:val="000000"/>
          <w:sz w:val="24"/>
          <w:szCs w:val="24"/>
        </w:rPr>
        <w:t>2. По статье «Прямые затраты на оплату труда» отражаются прямые затраты на основную и дополнительную оплату труда производственных рабочих, занятых на  конно-ручных и тракторных работах по конкретному объекту учета затрат в растениеводстве, включая подготовку почвы к посеву, обработку и уборку, транспортные работы; доярок, операторов машинного доения, скотников, бригадиров, телятниц, свинарей, чабанов, птичниц и других, которые выполняют технологические операции в животноводстве по обслуживанию соответствующего вида (группы) животных или птицы, пчелосемей, а также искусственным осеменением животных. В эту статью включается оплата труда по тарифным ставкам, должностным окладам, за фактически выполненную работу и премии, включая натуральную оплату продукцией по итогам годовой деятельности; надбавки к тарифным ставкам и окладам за профессиональное мастерство; надбавки и доплата за работу в ночное время; оплата за сверхурочную работу; надбавки и доплата за совмещение профессий, за работу в тяжелых, вредных и особо вредных условиях труда и др.; оплата за работы, выполненные временно привлеченными работниками по договорам; другие виды оплат.</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3. В статью «</w:t>
      </w:r>
      <w:r w:rsidRPr="00AC336E">
        <w:rPr>
          <w:rFonts w:ascii="Times New Roman" w:hAnsi="Times New Roman"/>
          <w:sz w:val="24"/>
          <w:szCs w:val="24"/>
        </w:rPr>
        <w:t>Взносы</w:t>
      </w:r>
      <w:r w:rsidRPr="00AC336E">
        <w:rPr>
          <w:rFonts w:ascii="Times New Roman" w:hAnsi="Times New Roman"/>
          <w:color w:val="000000"/>
          <w:sz w:val="24"/>
          <w:szCs w:val="24"/>
        </w:rPr>
        <w:t xml:space="preserve"> на обязательное государственное </w:t>
      </w:r>
      <w:r w:rsidRPr="00AC336E">
        <w:rPr>
          <w:rFonts w:ascii="Times New Roman" w:hAnsi="Times New Roman"/>
          <w:sz w:val="24"/>
          <w:szCs w:val="24"/>
        </w:rPr>
        <w:t>социальное страхование</w:t>
      </w:r>
      <w:r w:rsidRPr="00AC336E">
        <w:rPr>
          <w:rFonts w:ascii="Times New Roman" w:hAnsi="Times New Roman"/>
          <w:i/>
          <w:sz w:val="24"/>
          <w:szCs w:val="24"/>
        </w:rPr>
        <w:t xml:space="preserve"> </w:t>
      </w:r>
      <w:r w:rsidRPr="00AC336E">
        <w:rPr>
          <w:rFonts w:ascii="Times New Roman" w:hAnsi="Times New Roman"/>
          <w:color w:val="000000"/>
          <w:sz w:val="24"/>
          <w:szCs w:val="24"/>
        </w:rPr>
        <w:t xml:space="preserve">и обязательное медицинское страхование» включаются взносы на обязательное государственное социальное </w:t>
      </w:r>
      <w:r w:rsidRPr="00AC336E">
        <w:rPr>
          <w:rFonts w:ascii="Times New Roman" w:hAnsi="Times New Roman"/>
          <w:sz w:val="24"/>
          <w:szCs w:val="24"/>
        </w:rPr>
        <w:t xml:space="preserve">страхование </w:t>
      </w:r>
      <w:r w:rsidRPr="00AC336E">
        <w:rPr>
          <w:rFonts w:ascii="Times New Roman" w:hAnsi="Times New Roman"/>
          <w:color w:val="000000"/>
          <w:sz w:val="24"/>
          <w:szCs w:val="24"/>
        </w:rPr>
        <w:t>и обязательное медицинское страхование, исчисленные в установленном законодательством порядке.</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xml:space="preserve">4. В статью «Услуги» включается стоимость услуг автотранспорта, гужевого транспорта, транспортных работ тракторов, электро-, водо- и газоснабжения, холодильных установок, оказанных для производственных нужд растениеводства и животноводства как собственными вспомогательными производствами субъекта, так и сторонними организациями. В данную статью также включают стоимость услуг по агрохимическому обслуживанию, механизации, мелиорации, внесению удобрений, химической и биологической защите растений, оказанных сторонними организациями. Собственные услуги по внесению удобрений и защите растений отражаются без стоимости удобрений и ядохимикатов, которая включается в статью </w:t>
      </w:r>
      <w:r w:rsidRPr="00AC336E">
        <w:rPr>
          <w:rFonts w:ascii="Times New Roman" w:hAnsi="Times New Roman"/>
          <w:sz w:val="24"/>
          <w:szCs w:val="24"/>
        </w:rPr>
        <w:t>«</w:t>
      </w:r>
      <w:r w:rsidRPr="00AC336E">
        <w:rPr>
          <w:rFonts w:ascii="Times New Roman" w:hAnsi="Times New Roman"/>
          <w:color w:val="000000"/>
          <w:sz w:val="24"/>
          <w:szCs w:val="24"/>
        </w:rPr>
        <w:t>Средства защиты растений и животных» (ст.1 c) данного приложения).</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5. В статье «Содержание основных средств» отражаются затраты на содержание основных средств, непосредственно используемых в производстве продукции растениеводства и животноводства, такие  как:</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затраты на оплату труда работников, обслуживающих основные средства (за исключением трактористов-машинистов, занятых на технологических процессах производства сельскохозяйственной продукции);</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взносы на обязательное государственное социальное и обязательное медицинское страхование;</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стоимость горюче-смазочных материалов, а также всех видов энергии, используемой на содержание основных средств, в том числе при выполнении сельскохозяйственных и других работ, при переезде тракторов с одного участка на другой;</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суммы амортизации основных средств, относимые непосредственно на соответствующую культуру или вид животных;</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xml:space="preserve">- затраты на содержание техники, ремонт и обкатку после ремонта тракторов, машин, оборудования и других объектов, если они не капитализируются в соответствии с общими правилами НСБУ «Долгосрочные нематериальные и материальные активы», стоимость пленки используемой для ремонта теплиц и парников, затраты по замене и ремонту гусениц. </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В растениеводстве затраты на содержание основных средств и плата за их аренду и наем включают в затраты по возделыванию отдельных культур (группы культур).</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xml:space="preserve">Затраты по содержанию машинно-тракторного парка, самоходных комбайнов, агрегатов, других сельскохозяйственных машин и орудий предварительно отражаются в составе затрат вспомогательных производств. По всем видам основных средств (здания, </w:t>
      </w:r>
      <w:r w:rsidRPr="00AC336E">
        <w:rPr>
          <w:rFonts w:ascii="Times New Roman" w:hAnsi="Times New Roman"/>
          <w:color w:val="000000"/>
          <w:sz w:val="24"/>
          <w:szCs w:val="24"/>
        </w:rPr>
        <w:lastRenderedPageBreak/>
        <w:t>сооружения, машины, оборудование, передаточные устройства и т. д.), используемых в растениеводстве, затраты на их содержание отражаются в течение отчетного периода, отдельно, с выделением в их составе амортизации, затрат на ремонт и затрат на эксплуатацию, а на отчетную дату распределяются в порядке, установленном субъектом в учетных политиках.</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В животноводстве по данной статье отражают амортизацию и затраты по ремонту основных средств, арендную плату, наем, а также фактическую себестоимость горюче-смазочных материалов для работы тракторов и других технических средств, обслуживающих технологические процессы этого сектора. Если они не могут быть прямо включены в себестоимость отдельных объектов учета затрат каждой группы (вида) животных, соответствующие затраты распределяются пропорционально площади помещений, занимаемой каждой группой животных (птиц).</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sz w:val="24"/>
          <w:szCs w:val="24"/>
        </w:rPr>
        <w:t xml:space="preserve">6. </w:t>
      </w:r>
      <w:r w:rsidRPr="00AC336E">
        <w:rPr>
          <w:rFonts w:ascii="Times New Roman" w:hAnsi="Times New Roman"/>
          <w:color w:val="000000"/>
          <w:sz w:val="24"/>
          <w:szCs w:val="24"/>
        </w:rPr>
        <w:t>В статье «Косвенные производственные затраты» отражается доля косвенных производственных затрат, распределенная и отнесенная на объекты учета затрат.</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7. В статье «Прочие затраты» отражаются затраты на производство продукции, не нашедшие отражения в указанных выше статьях:</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страховые взносы по страхованию посевов, виноградников, садов, животных, животноводческих помещений и других объектов основных средств растениеводства и животноводства;</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затраты по ограждению ферм, строительству санитарных пунктов по дезинфекции и профилактике, строительству и содержанию летних лагерей для животных - навесов, загонов некапитального характера (доля текущих или долгосрочных расходов будущих периодов, с последующим их отнесением на затраты животноводства равномерно в течение 3-4 лет) в порядке установленном субъектом;</w:t>
      </w:r>
    </w:p>
    <w:p w:rsidR="00D72D6C" w:rsidRPr="00AC336E" w:rsidRDefault="00D72D6C" w:rsidP="00D72D6C">
      <w:pPr>
        <w:pStyle w:val="HTMLPreformatted"/>
        <w:tabs>
          <w:tab w:val="clear" w:pos="916"/>
          <w:tab w:val="left" w:pos="851"/>
          <w:tab w:val="left" w:pos="900"/>
          <w:tab w:val="left" w:pos="1080"/>
        </w:tabs>
        <w:ind w:firstLine="567"/>
        <w:jc w:val="both"/>
        <w:rPr>
          <w:rFonts w:ascii="Times New Roman" w:hAnsi="Times New Roman"/>
          <w:color w:val="000000"/>
          <w:sz w:val="24"/>
          <w:szCs w:val="24"/>
        </w:rPr>
      </w:pPr>
      <w:r w:rsidRPr="00AC336E">
        <w:rPr>
          <w:rFonts w:ascii="Times New Roman" w:hAnsi="Times New Roman"/>
          <w:color w:val="000000"/>
          <w:sz w:val="24"/>
          <w:szCs w:val="24"/>
        </w:rPr>
        <w:t>- затраты на пусконаладочные работы по освоению вводимых в эксплуатацию новых производственных мощностей птицефабрик, тепличных комбинатов, комплексов по выращиванию животных и др., которые должны быть введены в эксплуатацию. Такие затраты, также, учитываются предварительно в составе расходов будущих периодов и включаются в затраты животноводства и растениеводства исходя из установленного субъектом срока достигнутого уровня освоения производственных мощностей.</w:t>
      </w: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i/>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i/>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r w:rsidRPr="00AC336E">
        <w:rPr>
          <w:rFonts w:ascii="Times New Roman" w:hAnsi="Times New Roman"/>
          <w:sz w:val="24"/>
          <w:szCs w:val="24"/>
        </w:rPr>
        <w:br w:type="page"/>
      </w:r>
      <w:r w:rsidRPr="00AC336E">
        <w:rPr>
          <w:rFonts w:ascii="Times New Roman" w:hAnsi="Times New Roman"/>
          <w:sz w:val="24"/>
          <w:szCs w:val="24"/>
        </w:rPr>
        <w:lastRenderedPageBreak/>
        <w:t>Приложение 5</w:t>
      </w:r>
    </w:p>
    <w:p w:rsidR="00D72D6C" w:rsidRPr="00AC336E" w:rsidRDefault="00D72D6C" w:rsidP="00D72D6C">
      <w:pPr>
        <w:pStyle w:val="HTMLPreformatted"/>
        <w:tabs>
          <w:tab w:val="clear" w:pos="916"/>
          <w:tab w:val="left" w:pos="851"/>
          <w:tab w:val="left" w:pos="900"/>
          <w:tab w:val="left" w:pos="1080"/>
        </w:tabs>
        <w:ind w:firstLine="567"/>
        <w:jc w:val="center"/>
        <w:rPr>
          <w:rFonts w:ascii="Times New Roman" w:hAnsi="Times New Roman"/>
          <w:b/>
          <w:sz w:val="24"/>
          <w:szCs w:val="24"/>
        </w:rPr>
      </w:pPr>
    </w:p>
    <w:p w:rsidR="00D72D6C" w:rsidRPr="00AC336E" w:rsidRDefault="00D72D6C" w:rsidP="00D72D6C">
      <w:pPr>
        <w:pStyle w:val="HTMLPreformatted"/>
        <w:tabs>
          <w:tab w:val="clear" w:pos="916"/>
          <w:tab w:val="left" w:pos="851"/>
          <w:tab w:val="left" w:pos="900"/>
          <w:tab w:val="left" w:pos="1080"/>
        </w:tabs>
        <w:jc w:val="center"/>
        <w:rPr>
          <w:rFonts w:ascii="Times New Roman" w:hAnsi="Times New Roman"/>
          <w:b/>
          <w:sz w:val="24"/>
          <w:szCs w:val="24"/>
        </w:rPr>
      </w:pPr>
      <w:r w:rsidRPr="00AC336E">
        <w:rPr>
          <w:rFonts w:ascii="Times New Roman" w:hAnsi="Times New Roman"/>
          <w:b/>
          <w:sz w:val="24"/>
          <w:szCs w:val="24"/>
        </w:rPr>
        <w:t>Перечень статей затрат вспомогательных производств</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Затраты вспомогательных производств включают следующие статьи:</w:t>
      </w:r>
    </w:p>
    <w:p w:rsidR="00D72D6C" w:rsidRPr="00AC336E" w:rsidRDefault="00D72D6C" w:rsidP="00D72D6C">
      <w:pPr>
        <w:pStyle w:val="HTMLPreformatted"/>
        <w:tabs>
          <w:tab w:val="clear" w:pos="916"/>
          <w:tab w:val="left" w:pos="900"/>
          <w:tab w:val="left" w:pos="994"/>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1. Прямые материальные затраты – себестоимость вспомогательных материалов, горюче-смазочных материалов, запасных частей для ремонта основных средств, строительных материалов и других материалов;</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pacing w:val="-4"/>
          <w:sz w:val="24"/>
          <w:szCs w:val="24"/>
        </w:rPr>
      </w:pPr>
      <w:r w:rsidRPr="00AC336E">
        <w:rPr>
          <w:rFonts w:ascii="Times New Roman" w:hAnsi="Times New Roman"/>
          <w:color w:val="000000"/>
          <w:spacing w:val="-4"/>
          <w:sz w:val="24"/>
          <w:szCs w:val="24"/>
        </w:rPr>
        <w:t xml:space="preserve">2. Прямые затраты на оплату труда – все виды основной и дополнительной оплаты работников, исчисленной исходя из установленных расценок, тарифных ставок и должностных окладов всем работникам, занятым непосредственно во вспомогательных производственных технологических процессах, оказаниях услуг. </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pacing w:val="-4"/>
          <w:sz w:val="24"/>
          <w:szCs w:val="24"/>
        </w:rPr>
      </w:pPr>
      <w:r w:rsidRPr="00AC336E">
        <w:rPr>
          <w:rFonts w:ascii="Times New Roman" w:hAnsi="Times New Roman"/>
          <w:color w:val="000000"/>
          <w:spacing w:val="-4"/>
          <w:sz w:val="24"/>
          <w:szCs w:val="24"/>
        </w:rPr>
        <w:t>К таким работникам относятся регулировщики, слесари, токари - в ремонтных мастерских; водители - в автотранспорте; инженеры, монтеры, слесари-монтажники - в подразделениях по обеспечению электроэнергией, водой, паром и т.д.; конюхи - в гужевом транспорте; механизаторы на транспортных работах (за исключением работ по возделыванию сельскохозяйственных культур) - в машинно-тракторном парке.</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xml:space="preserve">3. </w:t>
      </w:r>
      <w:r w:rsidRPr="00AC336E">
        <w:rPr>
          <w:rFonts w:ascii="Times New Roman" w:hAnsi="Times New Roman"/>
          <w:sz w:val="24"/>
          <w:szCs w:val="24"/>
        </w:rPr>
        <w:t>Взносы</w:t>
      </w:r>
      <w:r w:rsidRPr="00AC336E">
        <w:rPr>
          <w:rFonts w:ascii="Times New Roman" w:hAnsi="Times New Roman"/>
          <w:color w:val="000000"/>
          <w:sz w:val="24"/>
          <w:szCs w:val="24"/>
        </w:rPr>
        <w:t xml:space="preserve"> на обязательное государственное </w:t>
      </w:r>
      <w:r w:rsidRPr="00AC336E">
        <w:rPr>
          <w:rFonts w:ascii="Times New Roman" w:hAnsi="Times New Roman"/>
          <w:sz w:val="24"/>
          <w:szCs w:val="24"/>
        </w:rPr>
        <w:t>социальное страхование</w:t>
      </w:r>
      <w:r w:rsidRPr="00AC336E">
        <w:rPr>
          <w:rFonts w:ascii="Times New Roman" w:hAnsi="Times New Roman"/>
          <w:i/>
          <w:sz w:val="24"/>
          <w:szCs w:val="24"/>
        </w:rPr>
        <w:t xml:space="preserve"> </w:t>
      </w:r>
      <w:r w:rsidRPr="00AC336E">
        <w:rPr>
          <w:rFonts w:ascii="Times New Roman" w:hAnsi="Times New Roman"/>
          <w:color w:val="000000"/>
          <w:sz w:val="24"/>
          <w:szCs w:val="24"/>
        </w:rPr>
        <w:t xml:space="preserve">и обязательное медицинское страхование – взносы на обязательное государственное социальное </w:t>
      </w:r>
      <w:r w:rsidRPr="00AC336E">
        <w:rPr>
          <w:rFonts w:ascii="Times New Roman" w:hAnsi="Times New Roman"/>
          <w:sz w:val="24"/>
          <w:szCs w:val="24"/>
        </w:rPr>
        <w:t>страхование</w:t>
      </w:r>
      <w:r w:rsidRPr="00AC336E">
        <w:rPr>
          <w:rFonts w:ascii="Times New Roman" w:hAnsi="Times New Roman"/>
          <w:color w:val="000000"/>
          <w:sz w:val="24"/>
          <w:szCs w:val="24"/>
        </w:rPr>
        <w:t xml:space="preserve"> и обязательное медицинское страхование, исчисленные в установленном законодательством порядке.</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4. Услуги – стоимость электроэнергии, воды, пара и потребленного тепла, транспортных и других услуг используемых в вспомогательных производствах.</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5. Содержание основных средств – затраты, связанные с содержанием основных средств, используемых непосредственно в вспомогательных производствах:</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затраты на оплату труда персонала, обслуживающего основные средства;</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xml:space="preserve">- </w:t>
      </w:r>
      <w:r w:rsidRPr="00AC336E">
        <w:rPr>
          <w:rFonts w:ascii="Times New Roman" w:hAnsi="Times New Roman"/>
          <w:sz w:val="24"/>
          <w:szCs w:val="24"/>
        </w:rPr>
        <w:t>взносы</w:t>
      </w:r>
      <w:r w:rsidRPr="00AC336E">
        <w:rPr>
          <w:rFonts w:ascii="Times New Roman" w:hAnsi="Times New Roman"/>
          <w:color w:val="000000"/>
          <w:sz w:val="24"/>
          <w:szCs w:val="24"/>
        </w:rPr>
        <w:t xml:space="preserve"> на обязательное государственное социальное </w:t>
      </w:r>
      <w:r w:rsidRPr="00AC336E">
        <w:rPr>
          <w:rFonts w:ascii="Times New Roman" w:hAnsi="Times New Roman"/>
          <w:sz w:val="24"/>
          <w:szCs w:val="24"/>
        </w:rPr>
        <w:t>страхование</w:t>
      </w:r>
      <w:r w:rsidRPr="00AC336E">
        <w:rPr>
          <w:rFonts w:ascii="Times New Roman" w:hAnsi="Times New Roman"/>
          <w:color w:val="000000"/>
          <w:sz w:val="24"/>
          <w:szCs w:val="24"/>
        </w:rPr>
        <w:t xml:space="preserve"> и обязательное медицинское страхование;</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стоимость израсходованных горюче-смазочных материалов;</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амортизация основных средств отдельных видов вспомогательных производств;</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лизинг (аренда) основных средств в соответствии с общими правилами, установленными в НСБУ «</w:t>
      </w:r>
      <w:r w:rsidRPr="00AC336E">
        <w:rPr>
          <w:rFonts w:ascii="Times New Roman" w:hAnsi="Times New Roman"/>
          <w:sz w:val="24"/>
          <w:szCs w:val="24"/>
        </w:rPr>
        <w:t>Договоры лизинга»</w:t>
      </w:r>
      <w:r w:rsidRPr="00AC336E">
        <w:rPr>
          <w:rFonts w:ascii="Times New Roman" w:hAnsi="Times New Roman"/>
          <w:color w:val="000000"/>
          <w:sz w:val="24"/>
          <w:szCs w:val="24"/>
        </w:rPr>
        <w:t>;</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затраты на ремонт основных средств в соответствии с общими правилами, установленными в НСБУ «Долгосрочные нематериальные и материальные активы».</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bookmarkStart w:id="0" w:name="_GoBack"/>
      <w:bookmarkEnd w:id="0"/>
      <w:r w:rsidRPr="00AC336E">
        <w:rPr>
          <w:rFonts w:ascii="Times New Roman" w:hAnsi="Times New Roman"/>
          <w:color w:val="000000"/>
          <w:sz w:val="24"/>
          <w:szCs w:val="24"/>
        </w:rPr>
        <w:t>6. Косвенные производственные затраты – доля распределенных косвенных производственных затрат вспомогательных производств.</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7. Прочие затраты – страховые платежи основных средств вспомогательных производств, стоимость услуг оказанных при мойке автомобилей для автотранспорта и др.</w:t>
      </w:r>
    </w:p>
    <w:p w:rsidR="00D72D6C" w:rsidRPr="00AC336E" w:rsidRDefault="00D72D6C" w:rsidP="00D72D6C">
      <w:pPr>
        <w:pStyle w:val="HTMLPreformatted"/>
        <w:tabs>
          <w:tab w:val="clear" w:pos="916"/>
          <w:tab w:val="clear" w:pos="1832"/>
          <w:tab w:val="left" w:pos="851"/>
          <w:tab w:val="left" w:pos="900"/>
          <w:tab w:val="left" w:pos="1080"/>
          <w:tab w:val="left" w:pos="1260"/>
        </w:tabs>
        <w:ind w:firstLine="567"/>
        <w:jc w:val="both"/>
        <w:rPr>
          <w:rFonts w:ascii="Times New Roman" w:hAnsi="Times New Roman"/>
          <w:color w:val="000000"/>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i/>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r w:rsidRPr="00AC336E">
        <w:rPr>
          <w:rFonts w:ascii="Times New Roman" w:hAnsi="Times New Roman"/>
          <w:sz w:val="24"/>
          <w:szCs w:val="24"/>
        </w:rPr>
        <w:br w:type="page"/>
      </w:r>
      <w:r w:rsidRPr="00AC336E">
        <w:rPr>
          <w:rFonts w:ascii="Times New Roman" w:hAnsi="Times New Roman"/>
          <w:sz w:val="24"/>
          <w:szCs w:val="24"/>
        </w:rPr>
        <w:lastRenderedPageBreak/>
        <w:t>Приложение 6</w:t>
      </w:r>
    </w:p>
    <w:p w:rsidR="00D72D6C" w:rsidRPr="00AC336E" w:rsidRDefault="00D72D6C" w:rsidP="00D72D6C">
      <w:pPr>
        <w:pStyle w:val="HTMLPreformatted"/>
        <w:tabs>
          <w:tab w:val="clear" w:pos="916"/>
          <w:tab w:val="left" w:pos="900"/>
          <w:tab w:val="left" w:pos="1080"/>
        </w:tabs>
        <w:ind w:firstLine="600"/>
        <w:jc w:val="center"/>
        <w:rPr>
          <w:rFonts w:ascii="Times New Roman" w:hAnsi="Times New Roman"/>
          <w:b/>
          <w:color w:val="000000"/>
          <w:sz w:val="24"/>
          <w:szCs w:val="24"/>
        </w:rPr>
      </w:pPr>
    </w:p>
    <w:p w:rsidR="00D72D6C" w:rsidRPr="00AC336E" w:rsidRDefault="00D72D6C" w:rsidP="00D72D6C">
      <w:pPr>
        <w:pStyle w:val="HTMLPreformatted"/>
        <w:tabs>
          <w:tab w:val="clear" w:pos="916"/>
          <w:tab w:val="left" w:pos="900"/>
          <w:tab w:val="left" w:pos="1080"/>
        </w:tabs>
        <w:jc w:val="center"/>
        <w:rPr>
          <w:rFonts w:ascii="Times New Roman" w:hAnsi="Times New Roman"/>
          <w:b/>
          <w:color w:val="000000"/>
          <w:sz w:val="24"/>
          <w:szCs w:val="24"/>
        </w:rPr>
      </w:pPr>
      <w:r w:rsidRPr="00AC336E">
        <w:rPr>
          <w:rFonts w:ascii="Times New Roman" w:hAnsi="Times New Roman"/>
          <w:b/>
          <w:color w:val="000000"/>
          <w:sz w:val="24"/>
          <w:szCs w:val="24"/>
        </w:rPr>
        <w:t xml:space="preserve">Перечень статей косвенных производственных затрат </w:t>
      </w:r>
    </w:p>
    <w:p w:rsidR="00D72D6C" w:rsidRPr="00AC336E" w:rsidRDefault="00D72D6C" w:rsidP="00D72D6C">
      <w:pPr>
        <w:pStyle w:val="HTMLPreformatted"/>
        <w:tabs>
          <w:tab w:val="clear" w:pos="916"/>
          <w:tab w:val="left" w:pos="900"/>
          <w:tab w:val="left" w:pos="1080"/>
        </w:tabs>
        <w:jc w:val="center"/>
        <w:rPr>
          <w:rFonts w:ascii="Times New Roman" w:hAnsi="Times New Roman"/>
          <w:b/>
          <w:color w:val="000000"/>
          <w:sz w:val="24"/>
          <w:szCs w:val="24"/>
        </w:rPr>
      </w:pPr>
      <w:r w:rsidRPr="00AC336E">
        <w:rPr>
          <w:rFonts w:ascii="Times New Roman" w:hAnsi="Times New Roman"/>
          <w:b/>
          <w:color w:val="000000"/>
          <w:sz w:val="24"/>
          <w:szCs w:val="24"/>
        </w:rPr>
        <w:t>в основной деятельности</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Косвенные производственные затраты основной деятельности (растениеводства и животноводства) включают следующие статьи:</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1. Затраты по содержанию управленческого и прочего персонала – оплата труда (основная и дополнительная) в натуральной и денежной форме, взносы на обязательное государственное социальное и обязательное медицинское страхование управленческого и прочего персонала подразделений:</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в растениеводстве – агрономы, бригадиры, учетчики, сторожа полей и др.;</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pacing w:val="-6"/>
          <w:sz w:val="24"/>
          <w:szCs w:val="24"/>
        </w:rPr>
      </w:pPr>
      <w:r w:rsidRPr="00AC336E">
        <w:rPr>
          <w:rFonts w:ascii="Times New Roman" w:hAnsi="Times New Roman"/>
          <w:color w:val="000000"/>
          <w:spacing w:val="-6"/>
          <w:sz w:val="24"/>
          <w:szCs w:val="24"/>
        </w:rPr>
        <w:t xml:space="preserve">- в животноводстве – зоотехники, ветврачи, заведующие фермами и прочий персонал бригад, ферм и других подразделений (учетчики, </w:t>
      </w:r>
      <w:r w:rsidRPr="00AC336E">
        <w:rPr>
          <w:rFonts w:ascii="Times New Roman" w:hAnsi="Times New Roman"/>
          <w:color w:val="000000"/>
          <w:sz w:val="24"/>
          <w:szCs w:val="24"/>
        </w:rPr>
        <w:t>заправщики, гидротехники, лаборанты ветлечебниц,</w:t>
      </w:r>
      <w:r w:rsidRPr="00AC336E">
        <w:rPr>
          <w:rFonts w:ascii="Times New Roman" w:hAnsi="Times New Roman"/>
          <w:color w:val="000000"/>
          <w:spacing w:val="-6"/>
          <w:sz w:val="24"/>
          <w:szCs w:val="24"/>
        </w:rPr>
        <w:t xml:space="preserve"> сторожа в животноводстве и др.);</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pacing w:val="-10"/>
          <w:sz w:val="24"/>
          <w:szCs w:val="24"/>
        </w:rPr>
      </w:pPr>
      <w:r w:rsidRPr="00AC336E">
        <w:rPr>
          <w:rFonts w:ascii="Times New Roman" w:hAnsi="Times New Roman"/>
          <w:color w:val="000000"/>
          <w:spacing w:val="-10"/>
          <w:sz w:val="24"/>
          <w:szCs w:val="24"/>
        </w:rPr>
        <w:t>По этой статье также отражаются, также, затраты по содержанию средств связи и других технических средств управления, вычислительной техники используемой в подразделениях, стоимость и износ малоценных и быстроизнашивающихся  предметов, других материальных ценностей, используемых управленческим и прочим персоналом, затраты на служебные командировки управленческого и прочего персонала.</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xml:space="preserve">2. Затраты по содержанию основных средств – амортизация основных средств общепроизводственного назначения цехов и участков (зданий, специальных сооружений, инвентаря, </w:t>
      </w:r>
      <w:proofErr w:type="spellStart"/>
      <w:r w:rsidRPr="00AC336E">
        <w:rPr>
          <w:rFonts w:ascii="Times New Roman" w:hAnsi="Times New Roman"/>
          <w:color w:val="000000"/>
          <w:sz w:val="24"/>
          <w:szCs w:val="24"/>
        </w:rPr>
        <w:t>агрокабинетов</w:t>
      </w:r>
      <w:proofErr w:type="spellEnd"/>
      <w:r w:rsidRPr="00AC336E">
        <w:rPr>
          <w:rFonts w:ascii="Times New Roman" w:hAnsi="Times New Roman"/>
          <w:color w:val="000000"/>
          <w:sz w:val="24"/>
          <w:szCs w:val="24"/>
        </w:rPr>
        <w:t xml:space="preserve">, лабораторий для проверки семян, </w:t>
      </w:r>
      <w:proofErr w:type="spellStart"/>
      <w:r w:rsidRPr="00AC336E">
        <w:rPr>
          <w:rFonts w:ascii="Times New Roman" w:hAnsi="Times New Roman"/>
          <w:color w:val="000000"/>
          <w:sz w:val="24"/>
          <w:szCs w:val="24"/>
        </w:rPr>
        <w:t>агрохимлабораторий</w:t>
      </w:r>
      <w:proofErr w:type="spellEnd"/>
      <w:r w:rsidRPr="00AC336E">
        <w:rPr>
          <w:rFonts w:ascii="Times New Roman" w:hAnsi="Times New Roman"/>
          <w:color w:val="000000"/>
          <w:sz w:val="24"/>
          <w:szCs w:val="24"/>
        </w:rPr>
        <w:t xml:space="preserve">, ветлечебниц, </w:t>
      </w:r>
      <w:proofErr w:type="spellStart"/>
      <w:r w:rsidRPr="00AC336E">
        <w:rPr>
          <w:rFonts w:ascii="Times New Roman" w:hAnsi="Times New Roman"/>
          <w:color w:val="000000"/>
          <w:sz w:val="24"/>
          <w:szCs w:val="24"/>
        </w:rPr>
        <w:t>ветаптек</w:t>
      </w:r>
      <w:proofErr w:type="spellEnd"/>
      <w:r w:rsidRPr="00AC336E">
        <w:rPr>
          <w:rFonts w:ascii="Times New Roman" w:hAnsi="Times New Roman"/>
          <w:color w:val="000000"/>
          <w:sz w:val="24"/>
          <w:szCs w:val="24"/>
        </w:rPr>
        <w:t xml:space="preserve">, ветеринарно-санитарных установок); затраты на ремонт в соответствии с общими правилами, установленными в НСБУ «Долгосрочные нематериальные и материальные активы», эксплуатацию и содержание подобных основных средств; плата за лизинг (аренду) объектов общепроизводственного назначения </w:t>
      </w:r>
      <w:r w:rsidRPr="00AC336E">
        <w:rPr>
          <w:rFonts w:ascii="Times New Roman" w:hAnsi="Times New Roman"/>
          <w:color w:val="000000"/>
          <w:spacing w:val="-4"/>
          <w:sz w:val="24"/>
          <w:szCs w:val="24"/>
        </w:rPr>
        <w:t>участка, бригады, фермы</w:t>
      </w:r>
      <w:r w:rsidRPr="00AC336E">
        <w:rPr>
          <w:rFonts w:ascii="Times New Roman" w:hAnsi="Times New Roman"/>
          <w:color w:val="000000"/>
          <w:sz w:val="24"/>
          <w:szCs w:val="24"/>
        </w:rPr>
        <w:t xml:space="preserve"> и отрасли в соответствии с общими правилами, установленными в НСБУ «</w:t>
      </w:r>
      <w:r w:rsidRPr="00AC336E">
        <w:rPr>
          <w:rFonts w:ascii="Times New Roman" w:hAnsi="Times New Roman"/>
          <w:sz w:val="24"/>
          <w:szCs w:val="24"/>
        </w:rPr>
        <w:t>Договоры лизинга»</w:t>
      </w:r>
      <w:r w:rsidRPr="00AC336E">
        <w:rPr>
          <w:rFonts w:ascii="Times New Roman" w:hAnsi="Times New Roman"/>
          <w:color w:val="000000"/>
          <w:sz w:val="24"/>
          <w:szCs w:val="24"/>
        </w:rPr>
        <w:t>.</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xml:space="preserve">3. Затраты по обеспечению благоприятных условий труда, охране труда и технике безопасности – затраты на устройство и содержание ограждений для машин, оборудования, агрегатов, вентиляционных установок, сигнализации, умывальников, душевых; стоимость спецодежды и </w:t>
      </w:r>
      <w:proofErr w:type="spellStart"/>
      <w:r w:rsidRPr="00AC336E">
        <w:rPr>
          <w:rFonts w:ascii="Times New Roman" w:hAnsi="Times New Roman"/>
          <w:color w:val="000000"/>
          <w:sz w:val="24"/>
          <w:szCs w:val="24"/>
        </w:rPr>
        <w:t>спецобуви</w:t>
      </w:r>
      <w:proofErr w:type="spellEnd"/>
      <w:r w:rsidRPr="00AC336E">
        <w:rPr>
          <w:rFonts w:ascii="Times New Roman" w:hAnsi="Times New Roman"/>
          <w:color w:val="000000"/>
          <w:sz w:val="24"/>
          <w:szCs w:val="24"/>
        </w:rPr>
        <w:t>, защитных очков и рукавиц и других средств индивидуальной защиты, выданных работникам; затраты по приобретению плакатов и справочников по охране труда; стоимость спецпитания, выдаваемого работникам; затраты по обеспечению противопожарной безопасности подразделений и др.</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pacing w:val="-4"/>
          <w:sz w:val="24"/>
          <w:szCs w:val="24"/>
        </w:rPr>
      </w:pPr>
      <w:r w:rsidRPr="00AC336E">
        <w:rPr>
          <w:rFonts w:ascii="Times New Roman" w:hAnsi="Times New Roman"/>
          <w:color w:val="000000"/>
          <w:sz w:val="24"/>
          <w:szCs w:val="24"/>
        </w:rPr>
        <w:t xml:space="preserve">4. </w:t>
      </w:r>
      <w:r w:rsidRPr="00AC336E">
        <w:rPr>
          <w:rFonts w:ascii="Times New Roman" w:hAnsi="Times New Roman"/>
          <w:color w:val="000000"/>
          <w:spacing w:val="-4"/>
          <w:sz w:val="24"/>
          <w:szCs w:val="24"/>
        </w:rPr>
        <w:t>Прочие затраты – стоимость и сумма износа малоценных и быстроизнашивающихся предметов; затраты на страхование ценностей общепроизводственного назначения, участка, бригады, фермы; затраты по доставке работников к месту работы и обратно; затраты по доставке нефтепродуктов и воды для тракторов, комбайнов; затраты на проведение противоэрозийных мероприятий некапитального характера; амортизация нематериальных активов общепроизводственного назначения бригады (фермы); затраты по оборудованию скотомогильников и на проведение карантинных мероприятий; стоимость услуг вспомогательных производств; денежные выплаты за изобретательство и предложения по техническому усовершенствованию; затраты на содержание и эксплуатацию средств природоохранного назначения и др.</w:t>
      </w:r>
    </w:p>
    <w:p w:rsidR="00D72D6C"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lang w:val="ro-RO"/>
        </w:rPr>
      </w:pPr>
    </w:p>
    <w:p w:rsidR="00D72D6C" w:rsidRPr="007973EB" w:rsidRDefault="00D72D6C" w:rsidP="00D72D6C">
      <w:pPr>
        <w:spacing w:after="200" w:line="276" w:lineRule="auto"/>
        <w:rPr>
          <w:rFonts w:cs="Courier New"/>
        </w:rPr>
      </w:pPr>
    </w:p>
    <w:p w:rsidR="00D72D6C"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p>
    <w:p w:rsidR="00D72D6C"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p>
    <w:p w:rsidR="00D72D6C"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p>
    <w:p w:rsidR="00D72D6C"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p>
    <w:p w:rsidR="00D72D6C"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p>
    <w:p w:rsidR="00D72D6C"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p>
    <w:p w:rsidR="00D72D6C"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p>
    <w:p w:rsidR="00D72D6C"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r w:rsidRPr="00AC336E">
        <w:rPr>
          <w:rFonts w:ascii="Times New Roman" w:hAnsi="Times New Roman"/>
          <w:sz w:val="24"/>
          <w:szCs w:val="24"/>
        </w:rPr>
        <w:t>Приложение 7</w:t>
      </w: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i/>
          <w:sz w:val="24"/>
          <w:szCs w:val="24"/>
        </w:rPr>
      </w:pPr>
    </w:p>
    <w:p w:rsidR="00D72D6C" w:rsidRPr="00AC336E" w:rsidRDefault="00D72D6C" w:rsidP="00D72D6C">
      <w:pPr>
        <w:pStyle w:val="HTMLPreformatted"/>
        <w:tabs>
          <w:tab w:val="clear" w:pos="916"/>
          <w:tab w:val="left" w:pos="900"/>
          <w:tab w:val="left" w:pos="1080"/>
        </w:tabs>
        <w:jc w:val="center"/>
        <w:rPr>
          <w:rFonts w:ascii="Times New Roman" w:hAnsi="Times New Roman"/>
          <w:b/>
          <w:color w:val="000000"/>
          <w:sz w:val="24"/>
          <w:szCs w:val="24"/>
        </w:rPr>
      </w:pPr>
      <w:r w:rsidRPr="00AC336E">
        <w:rPr>
          <w:rFonts w:ascii="Times New Roman" w:hAnsi="Times New Roman"/>
          <w:b/>
          <w:color w:val="000000"/>
          <w:sz w:val="24"/>
          <w:szCs w:val="24"/>
        </w:rPr>
        <w:lastRenderedPageBreak/>
        <w:t>Перечень статей косвенных производственных затрат вспомогательных производств</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xml:space="preserve">Косвенные производственные затраты вспомогательных производств в зависимости от их вида включают: </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xml:space="preserve">1) ремонтные мастерские: </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xml:space="preserve">- оплата труда заведующего мастерской, инженера-контролера, кладовщика и других работников, занятых организацией, снабжением и управлением мастерской, а также соответствующие </w:t>
      </w:r>
      <w:r w:rsidRPr="00AC336E">
        <w:rPr>
          <w:rFonts w:ascii="Times New Roman" w:hAnsi="Times New Roman"/>
          <w:sz w:val="24"/>
          <w:szCs w:val="24"/>
        </w:rPr>
        <w:t>взносы</w:t>
      </w:r>
      <w:r w:rsidRPr="00AC336E">
        <w:rPr>
          <w:rFonts w:ascii="Times New Roman" w:hAnsi="Times New Roman"/>
          <w:color w:val="000000"/>
          <w:sz w:val="24"/>
          <w:szCs w:val="24"/>
        </w:rPr>
        <w:t xml:space="preserve"> на обязательное государственное социальное страхование и обязательное медицинское страхование;</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затраты на отопление, освещение, по уборке помещений;</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амортизация зданий и оборудования мастерских;</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затраты по эксплуатации душевых (стоимость санитарно-технических материалов и моющих средств, затраты на подвоз и обогрев воды);</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затраты по водоснабжению, устройство заграждений и вентиляции (за исключением устройств капитального характера);</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стоимость наглядной информации по охране труда и технике безопасности;</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амортизация и ремонт зданий и оборудования мастерских;</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лизинг (аренда) основных средств, обслуживающих производственные подразделения;</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страхование основных средств;</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2) автотранспорт:</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Pr>
          <w:rFonts w:ascii="Times New Roman" w:hAnsi="Times New Roman"/>
          <w:color w:val="000000"/>
          <w:sz w:val="24"/>
          <w:szCs w:val="24"/>
        </w:rPr>
        <w:t xml:space="preserve">- </w:t>
      </w:r>
      <w:r w:rsidRPr="00AC336E">
        <w:rPr>
          <w:rFonts w:ascii="Times New Roman" w:hAnsi="Times New Roman"/>
          <w:color w:val="000000"/>
          <w:sz w:val="24"/>
          <w:szCs w:val="24"/>
        </w:rPr>
        <w:t xml:space="preserve">оплата труда заведующего гаражом, диспетчера, бухгалтера, сторожей, а также соответствующие </w:t>
      </w:r>
      <w:r w:rsidRPr="00AC336E">
        <w:rPr>
          <w:rFonts w:ascii="Times New Roman" w:hAnsi="Times New Roman"/>
          <w:sz w:val="24"/>
          <w:szCs w:val="24"/>
        </w:rPr>
        <w:t>взносы</w:t>
      </w:r>
      <w:r w:rsidRPr="00AC336E">
        <w:rPr>
          <w:rFonts w:ascii="Times New Roman" w:hAnsi="Times New Roman"/>
          <w:color w:val="000000"/>
          <w:sz w:val="24"/>
          <w:szCs w:val="24"/>
        </w:rPr>
        <w:t xml:space="preserve"> на обязательное государственное социальное страхование и обязательное медицинское страхование;</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затраты по содержанию гаражей: ремонт, освещение, амортизация и др.;</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другие затраты, которые не могут быть отнесены на конкретные объекты учета затрат по автотранспорту;</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3) машинно-тракторный парк:</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xml:space="preserve">- оплата труда инженеров по эксплуатации тракторов, комбайнов и других машин, бригадиров, сторожей, а также соответствующие </w:t>
      </w:r>
      <w:r w:rsidRPr="00AC336E">
        <w:rPr>
          <w:rFonts w:ascii="Times New Roman" w:hAnsi="Times New Roman"/>
          <w:sz w:val="24"/>
          <w:szCs w:val="24"/>
        </w:rPr>
        <w:t>взносы</w:t>
      </w:r>
      <w:r w:rsidRPr="00AC336E">
        <w:rPr>
          <w:rFonts w:ascii="Times New Roman" w:hAnsi="Times New Roman"/>
          <w:color w:val="000000"/>
          <w:sz w:val="24"/>
          <w:szCs w:val="24"/>
        </w:rPr>
        <w:t xml:space="preserve"> на обязательное государственное социальное страхование и обязательное медицинское страхование;</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затраты по технике безопасности и охрана труда;</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амортизация, ремонт и содержание полевых станов и другие.</w:t>
      </w:r>
    </w:p>
    <w:p w:rsidR="00D72D6C" w:rsidRPr="00AC336E" w:rsidRDefault="00D72D6C" w:rsidP="00D72D6C">
      <w:pPr>
        <w:pStyle w:val="HTMLPreformatted"/>
        <w:tabs>
          <w:tab w:val="clear" w:pos="916"/>
          <w:tab w:val="left" w:pos="851"/>
          <w:tab w:val="left" w:pos="900"/>
          <w:tab w:val="left" w:pos="1080"/>
        </w:tabs>
        <w:ind w:firstLine="567"/>
        <w:jc w:val="both"/>
        <w:rPr>
          <w:rFonts w:ascii="Times New Roman" w:hAnsi="Times New Roman"/>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i/>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r w:rsidRPr="00AC336E">
        <w:rPr>
          <w:rFonts w:ascii="Times New Roman" w:hAnsi="Times New Roman"/>
          <w:sz w:val="24"/>
          <w:szCs w:val="24"/>
        </w:rPr>
        <w:br w:type="page"/>
      </w:r>
      <w:r w:rsidRPr="00AC336E">
        <w:rPr>
          <w:rFonts w:ascii="Times New Roman" w:hAnsi="Times New Roman"/>
          <w:sz w:val="24"/>
          <w:szCs w:val="24"/>
        </w:rPr>
        <w:lastRenderedPageBreak/>
        <w:t>Приложение 8</w:t>
      </w: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p>
    <w:p w:rsidR="00D72D6C" w:rsidRPr="00AC336E" w:rsidRDefault="00D72D6C" w:rsidP="00D72D6C">
      <w:pPr>
        <w:pStyle w:val="HTMLPreformatted"/>
        <w:tabs>
          <w:tab w:val="clear" w:pos="916"/>
          <w:tab w:val="left" w:pos="851"/>
          <w:tab w:val="left" w:pos="900"/>
          <w:tab w:val="left" w:pos="1080"/>
        </w:tabs>
        <w:jc w:val="center"/>
        <w:rPr>
          <w:rFonts w:ascii="Times New Roman" w:hAnsi="Times New Roman"/>
          <w:b/>
          <w:sz w:val="24"/>
          <w:szCs w:val="24"/>
        </w:rPr>
      </w:pPr>
      <w:r w:rsidRPr="00AC336E">
        <w:rPr>
          <w:rFonts w:ascii="Times New Roman" w:hAnsi="Times New Roman"/>
          <w:b/>
          <w:sz w:val="24"/>
          <w:szCs w:val="24"/>
        </w:rPr>
        <w:t>Перечень работ по исчислению себестоимости сельскохозяйственной продукции и дополнительных биологических активов</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Для определения фактической себестоимости сельскохозяйственной продукции и дополнительных биологических активов субъект выполняет следующие работы:</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1) распределение по назначению затрат по содержанию машинно-тракторного парка;</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 xml:space="preserve">2) распределение косвенных производственных затрат основной деятельности и вспомогательных производств; </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3) отнесение на затраты текущего периода соответствующей доли расходов будущих периодов;</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4) определение фактической себестоимости продукции (услуг) вспомогательных производств и отнесение на отдельные объекты учета затрат основной деятельности с последующим списанием отклонений фактической себестоимости от плановой;</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5) распределение на отдельные объекты учета затрат основной деятельности и постатейное распределение затрат по выполнению работ: вспашка, боронование, внесение органических и минеральных удобрений;</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6) списание (полное или частичное) на текущие расходы затрат, относящихся к погибшим посевам и погибшему урожаю в результате чрезвычайных событий;</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7) определение фактической себестоимости продукции растениеводства принимая во внимание технологические особенности и назначение выращивания соответствующих культур, наличия основной продукции (сопряженной и побочной), незавершенного производства с определением и списанием отклонений фактической себестоимости от плановой себестоимости, в зависимости от направления использования продукции;</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8) распределение затрат по содержанию кормоцехов (кормокухонь) в животноводстве;</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9) установление плановых затрат по удалению и складированию навоза в животноводстве;</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10) определение затрат от которых не была получена животноводческая продукция и/или дополнительные биологические активы, в результате чрезвычайных событий (эпизоотия, сибирская язва и др. болезни);</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11) корректировка общей суммы производственных затрат текущего отчетного периода на величину изменения остатков незавершенного производства на начало и конец этого периода  по соответст</w:t>
      </w:r>
      <w:r>
        <w:rPr>
          <w:rFonts w:ascii="Times New Roman" w:hAnsi="Times New Roman"/>
          <w:color w:val="000000"/>
          <w:sz w:val="24"/>
          <w:szCs w:val="24"/>
        </w:rPr>
        <w:t xml:space="preserve">вующим объектам учета затрат в животноводстве </w:t>
      </w:r>
      <w:r w:rsidRPr="00AC336E">
        <w:rPr>
          <w:rFonts w:ascii="Times New Roman" w:hAnsi="Times New Roman"/>
          <w:color w:val="000000"/>
          <w:sz w:val="24"/>
          <w:szCs w:val="24"/>
        </w:rPr>
        <w:t>(при наличии остатков незавершенного производства):</w:t>
      </w:r>
    </w:p>
    <w:p w:rsidR="00D72D6C" w:rsidRPr="00AC336E" w:rsidRDefault="00D72D6C" w:rsidP="00D72D6C">
      <w:pPr>
        <w:pStyle w:val="HTMLPreformatted"/>
        <w:tabs>
          <w:tab w:val="clear" w:pos="916"/>
          <w:tab w:val="clear" w:pos="1832"/>
          <w:tab w:val="left" w:pos="900"/>
          <w:tab w:val="left" w:pos="1080"/>
        </w:tabs>
        <w:ind w:firstLine="630"/>
        <w:jc w:val="both"/>
        <w:rPr>
          <w:rFonts w:ascii="Times New Roman" w:hAnsi="Times New Roman"/>
          <w:color w:val="000000"/>
          <w:sz w:val="24"/>
          <w:szCs w:val="24"/>
        </w:rPr>
      </w:pPr>
      <w:r w:rsidRPr="00AC336E">
        <w:rPr>
          <w:rFonts w:ascii="Times New Roman" w:hAnsi="Times New Roman"/>
          <w:color w:val="000000"/>
          <w:sz w:val="24"/>
          <w:szCs w:val="24"/>
        </w:rPr>
        <w:t>- в птицеводстве – на затраты по инкубации яиц, заложенных в инкубаторы после первой декады декабря текущего отчетного периода;</w:t>
      </w:r>
    </w:p>
    <w:p w:rsidR="00D72D6C" w:rsidRPr="00AC336E" w:rsidRDefault="00D72D6C" w:rsidP="00D72D6C">
      <w:pPr>
        <w:pStyle w:val="HTMLPreformatted"/>
        <w:tabs>
          <w:tab w:val="clear" w:pos="916"/>
          <w:tab w:val="clear" w:pos="1832"/>
          <w:tab w:val="left" w:pos="900"/>
          <w:tab w:val="left" w:pos="1080"/>
        </w:tabs>
        <w:ind w:firstLine="630"/>
        <w:jc w:val="both"/>
        <w:rPr>
          <w:rFonts w:ascii="Times New Roman" w:hAnsi="Times New Roman"/>
          <w:color w:val="000000"/>
          <w:sz w:val="24"/>
          <w:szCs w:val="24"/>
        </w:rPr>
      </w:pPr>
      <w:r w:rsidRPr="00AC336E">
        <w:rPr>
          <w:rFonts w:ascii="Times New Roman" w:hAnsi="Times New Roman"/>
          <w:color w:val="000000"/>
          <w:sz w:val="24"/>
          <w:szCs w:val="24"/>
        </w:rPr>
        <w:t>- в пчеловодстве – на фактическую себестоимость меда, оставляемого в ульях на зимний период в качестве корма;</w:t>
      </w:r>
    </w:p>
    <w:p w:rsidR="00D72D6C" w:rsidRPr="00AC336E" w:rsidRDefault="00D72D6C" w:rsidP="00D72D6C">
      <w:pPr>
        <w:pStyle w:val="HTMLPreformatted"/>
        <w:tabs>
          <w:tab w:val="clear" w:pos="916"/>
          <w:tab w:val="clear" w:pos="1832"/>
          <w:tab w:val="left" w:pos="900"/>
          <w:tab w:val="left" w:pos="1080"/>
        </w:tabs>
        <w:ind w:firstLine="630"/>
        <w:jc w:val="both"/>
        <w:rPr>
          <w:rFonts w:ascii="Times New Roman" w:hAnsi="Times New Roman"/>
          <w:color w:val="000000"/>
          <w:sz w:val="24"/>
          <w:szCs w:val="24"/>
        </w:rPr>
      </w:pPr>
      <w:r w:rsidRPr="00AC336E">
        <w:rPr>
          <w:rFonts w:ascii="Times New Roman" w:hAnsi="Times New Roman"/>
          <w:color w:val="000000"/>
          <w:sz w:val="24"/>
          <w:szCs w:val="24"/>
        </w:rPr>
        <w:t>- в рыбоводстве – на затраты по выращиванию сеголеток;</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12) определение фактической себестоимости дополнительных биологических активов и продукции животноводства (применяемые методы зависят от технологических особенностей выращивания животных и использования кормов собственного производства или покупных, наличия сопряженной и побочной продукции);</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13) определение фактической себестоимости живой массы поголовья животных;</w:t>
      </w:r>
    </w:p>
    <w:p w:rsidR="00D72D6C" w:rsidRPr="00AC336E" w:rsidRDefault="00D72D6C" w:rsidP="00D72D6C">
      <w:pPr>
        <w:pStyle w:val="HTMLPreformatted"/>
        <w:tabs>
          <w:tab w:val="clear" w:pos="916"/>
          <w:tab w:val="left" w:pos="900"/>
          <w:tab w:val="left" w:pos="1080"/>
        </w:tabs>
        <w:ind w:firstLine="600"/>
        <w:jc w:val="both"/>
        <w:rPr>
          <w:rFonts w:ascii="Times New Roman" w:hAnsi="Times New Roman"/>
          <w:color w:val="000000"/>
          <w:sz w:val="24"/>
          <w:szCs w:val="24"/>
        </w:rPr>
      </w:pPr>
      <w:r w:rsidRPr="00AC336E">
        <w:rPr>
          <w:rFonts w:ascii="Times New Roman" w:hAnsi="Times New Roman"/>
          <w:color w:val="000000"/>
          <w:sz w:val="24"/>
          <w:szCs w:val="24"/>
        </w:rPr>
        <w:t>14) определение и распределение по назначению суммы отклонений фактической себестоимости дополнительных биологических активов, живой массы животных и продукции животноводства от плановой себестоимости.</w:t>
      </w:r>
    </w:p>
    <w:p w:rsidR="00D72D6C" w:rsidRPr="00AC336E" w:rsidRDefault="00D72D6C" w:rsidP="00D72D6C">
      <w:pPr>
        <w:pStyle w:val="HTMLPreformatted"/>
        <w:tabs>
          <w:tab w:val="clear" w:pos="916"/>
          <w:tab w:val="left" w:pos="851"/>
          <w:tab w:val="left" w:pos="900"/>
          <w:tab w:val="left" w:pos="1080"/>
        </w:tabs>
        <w:ind w:firstLine="567"/>
        <w:jc w:val="both"/>
        <w:rPr>
          <w:rFonts w:ascii="Times New Roman" w:hAnsi="Times New Roman"/>
          <w:spacing w:val="-4"/>
          <w:sz w:val="24"/>
          <w:szCs w:val="24"/>
        </w:rPr>
      </w:pPr>
      <w:r w:rsidRPr="00AC336E">
        <w:rPr>
          <w:rFonts w:ascii="Times New Roman" w:hAnsi="Times New Roman"/>
          <w:spacing w:val="-4"/>
          <w:sz w:val="24"/>
          <w:szCs w:val="24"/>
        </w:rPr>
        <w:t>В зависимости от деятельности субъекта, его структуры и применяемой технологий не все указанные выше работы могут быть необходимы для определения себестоимости продукции и дополнительных биологических активов.</w:t>
      </w: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r w:rsidRPr="00AC336E">
        <w:rPr>
          <w:rFonts w:ascii="Times New Roman" w:hAnsi="Times New Roman"/>
          <w:sz w:val="24"/>
          <w:szCs w:val="24"/>
        </w:rPr>
        <w:br w:type="page"/>
      </w:r>
      <w:r w:rsidRPr="00AC336E">
        <w:rPr>
          <w:rFonts w:ascii="Times New Roman" w:hAnsi="Times New Roman"/>
          <w:sz w:val="24"/>
          <w:szCs w:val="24"/>
        </w:rPr>
        <w:lastRenderedPageBreak/>
        <w:t>Приложение 9</w:t>
      </w:r>
    </w:p>
    <w:p w:rsidR="00D72D6C" w:rsidRPr="00AC336E" w:rsidRDefault="00D72D6C" w:rsidP="00D72D6C">
      <w:pPr>
        <w:pStyle w:val="HTMLPreformatted"/>
        <w:tabs>
          <w:tab w:val="clear" w:pos="916"/>
          <w:tab w:val="left" w:pos="851"/>
          <w:tab w:val="left" w:pos="900"/>
          <w:tab w:val="left" w:pos="1080"/>
        </w:tabs>
        <w:ind w:firstLine="567"/>
        <w:jc w:val="center"/>
        <w:rPr>
          <w:rFonts w:ascii="Times New Roman" w:hAnsi="Times New Roman"/>
          <w:b/>
          <w:sz w:val="24"/>
          <w:szCs w:val="24"/>
        </w:rPr>
      </w:pPr>
    </w:p>
    <w:p w:rsidR="00D72D6C" w:rsidRPr="009B4DC7" w:rsidRDefault="00D72D6C" w:rsidP="00D72D6C">
      <w:pPr>
        <w:pStyle w:val="HTMLPreformatted"/>
        <w:tabs>
          <w:tab w:val="clear" w:pos="916"/>
          <w:tab w:val="left" w:pos="851"/>
          <w:tab w:val="left" w:pos="900"/>
          <w:tab w:val="left" w:pos="1080"/>
        </w:tabs>
        <w:jc w:val="center"/>
        <w:rPr>
          <w:rFonts w:ascii="Times New Roman" w:hAnsi="Times New Roman"/>
          <w:b/>
          <w:sz w:val="24"/>
          <w:szCs w:val="24"/>
        </w:rPr>
      </w:pPr>
      <w:r w:rsidRPr="009B4DC7">
        <w:rPr>
          <w:rFonts w:ascii="Times New Roman" w:hAnsi="Times New Roman"/>
          <w:b/>
          <w:sz w:val="24"/>
          <w:szCs w:val="24"/>
        </w:rPr>
        <w:t>Порядок определения себестоимости семенной пшеницы</w:t>
      </w:r>
    </w:p>
    <w:p w:rsidR="00D72D6C" w:rsidRPr="009B4DC7" w:rsidRDefault="00D72D6C" w:rsidP="00D72D6C">
      <w:pPr>
        <w:pStyle w:val="HTMLPreformatted"/>
        <w:tabs>
          <w:tab w:val="clear" w:pos="916"/>
          <w:tab w:val="left" w:pos="851"/>
          <w:tab w:val="left" w:pos="900"/>
          <w:tab w:val="left" w:pos="1080"/>
        </w:tabs>
        <w:ind w:firstLine="567"/>
        <w:jc w:val="both"/>
        <w:rPr>
          <w:rFonts w:ascii="Times New Roman" w:hAnsi="Times New Roman"/>
          <w:color w:val="000000"/>
          <w:spacing w:val="-2"/>
          <w:sz w:val="24"/>
          <w:szCs w:val="24"/>
        </w:rPr>
      </w:pPr>
      <w:r w:rsidRPr="009B4DC7">
        <w:rPr>
          <w:rFonts w:ascii="Times New Roman" w:hAnsi="Times New Roman"/>
          <w:b/>
          <w:i/>
          <w:sz w:val="24"/>
          <w:szCs w:val="24"/>
        </w:rPr>
        <w:t>Исходные данные</w:t>
      </w:r>
      <w:r w:rsidRPr="009B4DC7">
        <w:rPr>
          <w:rFonts w:ascii="Times New Roman" w:hAnsi="Times New Roman"/>
          <w:i/>
          <w:sz w:val="24"/>
          <w:szCs w:val="24"/>
        </w:rPr>
        <w:t>. Субъектом в июне-июле 201X года оприходовано 10 700 ц о</w:t>
      </w:r>
      <w:r w:rsidRPr="009B4DC7">
        <w:rPr>
          <w:rFonts w:ascii="Times New Roman" w:hAnsi="Times New Roman"/>
          <w:i/>
          <w:spacing w:val="6"/>
          <w:sz w:val="24"/>
          <w:szCs w:val="24"/>
        </w:rPr>
        <w:t>зимой</w:t>
      </w:r>
      <w:r w:rsidRPr="009B4DC7">
        <w:rPr>
          <w:rFonts w:ascii="Times New Roman" w:hAnsi="Times New Roman"/>
          <w:i/>
          <w:sz w:val="24"/>
          <w:szCs w:val="24"/>
        </w:rPr>
        <w:t xml:space="preserve"> пшеницы от обмолота, которая была перевезена на </w:t>
      </w:r>
      <w:proofErr w:type="spellStart"/>
      <w:r w:rsidRPr="009B4DC7">
        <w:rPr>
          <w:rFonts w:ascii="Times New Roman" w:hAnsi="Times New Roman"/>
          <w:i/>
          <w:sz w:val="24"/>
          <w:szCs w:val="24"/>
        </w:rPr>
        <w:t>зерноток</w:t>
      </w:r>
      <w:proofErr w:type="spellEnd"/>
      <w:r w:rsidRPr="009B4DC7">
        <w:rPr>
          <w:rFonts w:ascii="Times New Roman" w:hAnsi="Times New Roman"/>
          <w:i/>
          <w:color w:val="000000"/>
          <w:sz w:val="24"/>
          <w:szCs w:val="24"/>
        </w:rPr>
        <w:t>.</w:t>
      </w:r>
      <w:r w:rsidRPr="009B4DC7">
        <w:rPr>
          <w:rFonts w:ascii="Times New Roman" w:hAnsi="Times New Roman"/>
          <w:i/>
          <w:sz w:val="24"/>
          <w:szCs w:val="24"/>
        </w:rPr>
        <w:t xml:space="preserve"> После очистки, сушки и сортировки получено пшеницы следующих категорий качества</w:t>
      </w:r>
      <w:r w:rsidRPr="009B4DC7">
        <w:rPr>
          <w:rFonts w:ascii="Times New Roman" w:hAnsi="Times New Roman"/>
          <w:i/>
          <w:color w:val="000000"/>
          <w:sz w:val="24"/>
          <w:szCs w:val="24"/>
        </w:rPr>
        <w:t xml:space="preserve">: суперэлиты – 2 000 ц, элиты – 2 500 ц, первой репродукции – 2 700 ц, другие репродукции – 3 000 ц, </w:t>
      </w:r>
      <w:proofErr w:type="spellStart"/>
      <w:r w:rsidRPr="009B4DC7">
        <w:rPr>
          <w:rFonts w:ascii="Times New Roman" w:hAnsi="Times New Roman"/>
          <w:i/>
          <w:color w:val="000000"/>
          <w:sz w:val="24"/>
          <w:szCs w:val="24"/>
        </w:rPr>
        <w:t>зерноотходов</w:t>
      </w:r>
      <w:proofErr w:type="spellEnd"/>
      <w:r w:rsidRPr="009B4DC7">
        <w:rPr>
          <w:rFonts w:ascii="Times New Roman" w:hAnsi="Times New Roman"/>
          <w:i/>
          <w:color w:val="000000"/>
          <w:sz w:val="24"/>
          <w:szCs w:val="24"/>
        </w:rPr>
        <w:t xml:space="preserve"> – 260 ц с содержанием полноценного зерна – 40 %, неиспользуемых отходов и естественной убыли – 240 ц. Средняя цена </w:t>
      </w:r>
      <w:r w:rsidRPr="009B4DC7">
        <w:rPr>
          <w:rFonts w:ascii="Times New Roman" w:hAnsi="Times New Roman"/>
          <w:i/>
          <w:color w:val="000000"/>
          <w:spacing w:val="-8"/>
          <w:sz w:val="24"/>
          <w:szCs w:val="24"/>
        </w:rPr>
        <w:t>реализации 1 ц пшеницы по категориям качества составляет: суперэлита – 380 леев,</w:t>
      </w:r>
      <w:r w:rsidRPr="009B4DC7">
        <w:rPr>
          <w:rFonts w:ascii="Times New Roman" w:hAnsi="Times New Roman"/>
          <w:i/>
          <w:color w:val="000000"/>
          <w:sz w:val="24"/>
          <w:szCs w:val="24"/>
        </w:rPr>
        <w:t xml:space="preserve"> элита – 350 леев, первая репродукция – 300 леев, другие репродукции – 280 леев. </w:t>
      </w:r>
      <w:r w:rsidRPr="009B4DC7">
        <w:rPr>
          <w:rFonts w:ascii="Times New Roman" w:hAnsi="Times New Roman"/>
          <w:i/>
          <w:color w:val="000000"/>
          <w:spacing w:val="-2"/>
          <w:sz w:val="24"/>
          <w:szCs w:val="24"/>
        </w:rPr>
        <w:t>Убрано и заскирдовано 8 000 ц соломы, норматив затрат по уборке соломы установлен 11 %. Сумма затрат по выращиванию, уходу и уборке семенной озимой пшеницы, включая затраты по первичной обработке, составляют 734 000 леев.</w:t>
      </w:r>
    </w:p>
    <w:p w:rsidR="00D72D6C" w:rsidRPr="009B4DC7" w:rsidRDefault="00D72D6C" w:rsidP="00D72D6C">
      <w:pPr>
        <w:pStyle w:val="HTMLPreformatted"/>
        <w:tabs>
          <w:tab w:val="clear" w:pos="916"/>
          <w:tab w:val="left" w:pos="851"/>
          <w:tab w:val="left" w:pos="900"/>
          <w:tab w:val="left" w:pos="1080"/>
        </w:tabs>
        <w:ind w:firstLine="567"/>
        <w:jc w:val="both"/>
        <w:rPr>
          <w:rFonts w:ascii="Times New Roman" w:hAnsi="Times New Roman"/>
          <w:color w:val="000000"/>
          <w:sz w:val="24"/>
          <w:szCs w:val="24"/>
        </w:rPr>
      </w:pPr>
      <w:r w:rsidRPr="009B4DC7">
        <w:rPr>
          <w:rFonts w:ascii="Times New Roman" w:hAnsi="Times New Roman"/>
          <w:color w:val="000000"/>
          <w:sz w:val="24"/>
          <w:szCs w:val="24"/>
        </w:rPr>
        <w:t>Себестоимость основной и побочной продукции семенной озимой пшеницы определяется следующим образом:</w:t>
      </w:r>
    </w:p>
    <w:p w:rsidR="00D72D6C" w:rsidRPr="009B4DC7" w:rsidRDefault="00D72D6C" w:rsidP="00D72D6C">
      <w:pPr>
        <w:pStyle w:val="HTMLPreformatted"/>
        <w:numPr>
          <w:ilvl w:val="0"/>
          <w:numId w:val="7"/>
        </w:numPr>
        <w:tabs>
          <w:tab w:val="clear" w:pos="916"/>
          <w:tab w:val="clear" w:pos="3409"/>
          <w:tab w:val="num" w:pos="567"/>
          <w:tab w:val="left" w:pos="851"/>
          <w:tab w:val="left" w:pos="900"/>
          <w:tab w:val="left" w:pos="1080"/>
        </w:tabs>
        <w:ind w:left="0" w:firstLine="567"/>
        <w:jc w:val="both"/>
        <w:rPr>
          <w:rFonts w:ascii="Times New Roman" w:hAnsi="Times New Roman"/>
          <w:sz w:val="24"/>
          <w:szCs w:val="24"/>
        </w:rPr>
      </w:pPr>
      <w:r w:rsidRPr="009B4DC7">
        <w:rPr>
          <w:rFonts w:ascii="Times New Roman" w:hAnsi="Times New Roman"/>
          <w:color w:val="000000"/>
          <w:sz w:val="24"/>
          <w:szCs w:val="24"/>
        </w:rPr>
        <w:t>сумма затрат, относящихся к соломе – 80 740 леев (734 000 леев х 11%);</w:t>
      </w:r>
    </w:p>
    <w:p w:rsidR="00D72D6C" w:rsidRPr="009B4DC7" w:rsidRDefault="00D72D6C" w:rsidP="00D72D6C">
      <w:pPr>
        <w:pStyle w:val="HTMLPreformatted"/>
        <w:numPr>
          <w:ilvl w:val="0"/>
          <w:numId w:val="7"/>
        </w:numPr>
        <w:tabs>
          <w:tab w:val="clear" w:pos="916"/>
          <w:tab w:val="clear" w:pos="3409"/>
          <w:tab w:val="num" w:pos="567"/>
          <w:tab w:val="left" w:pos="851"/>
          <w:tab w:val="left" w:pos="900"/>
          <w:tab w:val="left" w:pos="1080"/>
        </w:tabs>
        <w:ind w:left="0" w:firstLine="567"/>
        <w:jc w:val="both"/>
        <w:rPr>
          <w:rFonts w:ascii="Times New Roman" w:hAnsi="Times New Roman"/>
          <w:sz w:val="24"/>
          <w:szCs w:val="24"/>
        </w:rPr>
      </w:pPr>
      <w:r w:rsidRPr="009B4DC7">
        <w:rPr>
          <w:rFonts w:ascii="Times New Roman" w:hAnsi="Times New Roman"/>
          <w:color w:val="000000"/>
          <w:sz w:val="24"/>
          <w:szCs w:val="24"/>
        </w:rPr>
        <w:t>себестоимость 1 ц соломы – 10,09 леев (80 740 леев : 8 000 ц);</w:t>
      </w:r>
    </w:p>
    <w:p w:rsidR="00D72D6C" w:rsidRPr="009B4DC7" w:rsidRDefault="00D72D6C" w:rsidP="00D72D6C">
      <w:pPr>
        <w:pStyle w:val="HTMLPreformatted"/>
        <w:numPr>
          <w:ilvl w:val="0"/>
          <w:numId w:val="7"/>
        </w:numPr>
        <w:tabs>
          <w:tab w:val="clear" w:pos="916"/>
          <w:tab w:val="clear" w:pos="3409"/>
          <w:tab w:val="num" w:pos="567"/>
          <w:tab w:val="left" w:pos="851"/>
          <w:tab w:val="left" w:pos="900"/>
          <w:tab w:val="left" w:pos="1080"/>
        </w:tabs>
        <w:ind w:left="0" w:firstLine="567"/>
        <w:jc w:val="both"/>
        <w:rPr>
          <w:rFonts w:ascii="Times New Roman" w:hAnsi="Times New Roman"/>
          <w:spacing w:val="-8"/>
          <w:sz w:val="24"/>
          <w:szCs w:val="24"/>
        </w:rPr>
      </w:pPr>
      <w:r w:rsidRPr="009B4DC7">
        <w:rPr>
          <w:rFonts w:ascii="Times New Roman" w:hAnsi="Times New Roman"/>
          <w:color w:val="000000"/>
          <w:spacing w:val="-8"/>
          <w:sz w:val="24"/>
          <w:szCs w:val="24"/>
        </w:rPr>
        <w:t xml:space="preserve">сумма затрат, относящихся к зерну и </w:t>
      </w:r>
      <w:proofErr w:type="spellStart"/>
      <w:r w:rsidRPr="009B4DC7">
        <w:rPr>
          <w:rFonts w:ascii="Times New Roman" w:hAnsi="Times New Roman"/>
          <w:color w:val="000000"/>
          <w:spacing w:val="-8"/>
          <w:sz w:val="24"/>
          <w:szCs w:val="24"/>
        </w:rPr>
        <w:t>зерноотходам</w:t>
      </w:r>
      <w:proofErr w:type="spellEnd"/>
      <w:r w:rsidRPr="009B4DC7">
        <w:rPr>
          <w:rFonts w:ascii="Times New Roman" w:hAnsi="Times New Roman"/>
          <w:color w:val="000000"/>
          <w:spacing w:val="-8"/>
          <w:sz w:val="24"/>
          <w:szCs w:val="24"/>
        </w:rPr>
        <w:t xml:space="preserve"> – 653 260 леев (734 000 леев – 80 740 леев);</w:t>
      </w:r>
    </w:p>
    <w:p w:rsidR="00D72D6C" w:rsidRPr="009B4DC7" w:rsidRDefault="00D72D6C" w:rsidP="00D72D6C">
      <w:pPr>
        <w:pStyle w:val="HTMLPreformatted"/>
        <w:numPr>
          <w:ilvl w:val="0"/>
          <w:numId w:val="7"/>
        </w:numPr>
        <w:tabs>
          <w:tab w:val="clear" w:pos="916"/>
          <w:tab w:val="clear" w:pos="3409"/>
          <w:tab w:val="num" w:pos="567"/>
          <w:tab w:val="left" w:pos="851"/>
          <w:tab w:val="left" w:pos="900"/>
          <w:tab w:val="left" w:pos="1080"/>
        </w:tabs>
        <w:ind w:left="0" w:firstLine="567"/>
        <w:jc w:val="both"/>
        <w:rPr>
          <w:rFonts w:ascii="Times New Roman" w:hAnsi="Times New Roman"/>
          <w:sz w:val="24"/>
          <w:szCs w:val="24"/>
        </w:rPr>
      </w:pPr>
      <w:r w:rsidRPr="009B4DC7">
        <w:rPr>
          <w:rFonts w:ascii="Times New Roman" w:hAnsi="Times New Roman"/>
          <w:spacing w:val="-4"/>
          <w:sz w:val="24"/>
          <w:szCs w:val="24"/>
        </w:rPr>
        <w:t xml:space="preserve">общая масса пшеницы, включая </w:t>
      </w:r>
      <w:r w:rsidRPr="009B4DC7">
        <w:rPr>
          <w:rFonts w:ascii="Times New Roman" w:hAnsi="Times New Roman"/>
          <w:color w:val="000000"/>
          <w:spacing w:val="-4"/>
          <w:sz w:val="24"/>
          <w:szCs w:val="24"/>
        </w:rPr>
        <w:t xml:space="preserve">зерно, содержащееся в </w:t>
      </w:r>
      <w:proofErr w:type="spellStart"/>
      <w:r w:rsidRPr="009B4DC7">
        <w:rPr>
          <w:rFonts w:ascii="Times New Roman" w:hAnsi="Times New Roman"/>
          <w:color w:val="000000"/>
          <w:spacing w:val="-4"/>
          <w:sz w:val="24"/>
          <w:szCs w:val="24"/>
        </w:rPr>
        <w:t>зерноотходах</w:t>
      </w:r>
      <w:proofErr w:type="spellEnd"/>
      <w:r w:rsidRPr="009B4DC7">
        <w:rPr>
          <w:rFonts w:ascii="Times New Roman" w:hAnsi="Times New Roman"/>
          <w:spacing w:val="-4"/>
          <w:sz w:val="24"/>
          <w:szCs w:val="24"/>
        </w:rPr>
        <w:t xml:space="preserve"> – 10 304 </w:t>
      </w:r>
      <w:r w:rsidRPr="009B4DC7">
        <w:rPr>
          <w:rFonts w:ascii="Times New Roman" w:hAnsi="Times New Roman"/>
          <w:color w:val="000000"/>
          <w:spacing w:val="-4"/>
          <w:sz w:val="24"/>
          <w:szCs w:val="24"/>
        </w:rPr>
        <w:t>ц [(260 ц х 40%) + 2 000 ц</w:t>
      </w:r>
      <w:r w:rsidRPr="009B4DC7">
        <w:rPr>
          <w:rFonts w:ascii="Times New Roman" w:hAnsi="Times New Roman"/>
          <w:color w:val="000000"/>
          <w:sz w:val="24"/>
          <w:szCs w:val="24"/>
        </w:rPr>
        <w:t xml:space="preserve"> + 2 500 ц + 2 700 ц + 3 000 ц];</w:t>
      </w:r>
    </w:p>
    <w:p w:rsidR="00D72D6C" w:rsidRPr="009B4DC7" w:rsidRDefault="00D72D6C" w:rsidP="00D72D6C">
      <w:pPr>
        <w:pStyle w:val="HTMLPreformatted"/>
        <w:numPr>
          <w:ilvl w:val="0"/>
          <w:numId w:val="7"/>
        </w:numPr>
        <w:tabs>
          <w:tab w:val="clear" w:pos="916"/>
          <w:tab w:val="clear" w:pos="3409"/>
          <w:tab w:val="num" w:pos="567"/>
          <w:tab w:val="left" w:pos="851"/>
          <w:tab w:val="left" w:pos="900"/>
          <w:tab w:val="left" w:pos="1080"/>
        </w:tabs>
        <w:ind w:left="0" w:firstLine="567"/>
        <w:jc w:val="both"/>
        <w:rPr>
          <w:rFonts w:ascii="Times New Roman" w:hAnsi="Times New Roman"/>
          <w:sz w:val="24"/>
          <w:szCs w:val="24"/>
        </w:rPr>
      </w:pPr>
      <w:r w:rsidRPr="009B4DC7">
        <w:rPr>
          <w:rFonts w:ascii="Times New Roman" w:hAnsi="Times New Roman"/>
          <w:color w:val="000000"/>
          <w:spacing w:val="-2"/>
          <w:sz w:val="24"/>
          <w:szCs w:val="24"/>
        </w:rPr>
        <w:t xml:space="preserve">себестоимость 1 ц обезличенного зерна (без учета категории качества) – 63,40 леев (653 260 леев </w:t>
      </w:r>
      <w:r w:rsidRPr="009B4DC7">
        <w:rPr>
          <w:rFonts w:ascii="Times New Roman" w:hAnsi="Times New Roman"/>
          <w:sz w:val="24"/>
          <w:szCs w:val="24"/>
        </w:rPr>
        <w:t>:</w:t>
      </w:r>
      <w:r w:rsidRPr="009B4DC7">
        <w:rPr>
          <w:rFonts w:ascii="Times New Roman" w:hAnsi="Times New Roman"/>
          <w:color w:val="000000"/>
          <w:spacing w:val="-2"/>
          <w:sz w:val="24"/>
          <w:szCs w:val="24"/>
        </w:rPr>
        <w:t xml:space="preserve"> </w:t>
      </w:r>
      <w:r w:rsidRPr="009B4DC7">
        <w:rPr>
          <w:rFonts w:ascii="Times New Roman" w:hAnsi="Times New Roman"/>
          <w:color w:val="000000"/>
          <w:sz w:val="24"/>
          <w:szCs w:val="24"/>
        </w:rPr>
        <w:t>10 304 ц);</w:t>
      </w:r>
    </w:p>
    <w:p w:rsidR="00D72D6C" w:rsidRPr="009B4DC7" w:rsidRDefault="00D72D6C" w:rsidP="00D72D6C">
      <w:pPr>
        <w:pStyle w:val="HTMLPreformatted"/>
        <w:numPr>
          <w:ilvl w:val="0"/>
          <w:numId w:val="7"/>
        </w:numPr>
        <w:tabs>
          <w:tab w:val="clear" w:pos="916"/>
          <w:tab w:val="clear" w:pos="3409"/>
          <w:tab w:val="num" w:pos="567"/>
          <w:tab w:val="left" w:pos="851"/>
          <w:tab w:val="left" w:pos="900"/>
          <w:tab w:val="left" w:pos="1080"/>
        </w:tabs>
        <w:ind w:left="0" w:firstLine="567"/>
        <w:jc w:val="both"/>
        <w:rPr>
          <w:rFonts w:ascii="Times New Roman" w:hAnsi="Times New Roman"/>
          <w:sz w:val="24"/>
          <w:szCs w:val="24"/>
        </w:rPr>
      </w:pPr>
      <w:r w:rsidRPr="009B4DC7">
        <w:rPr>
          <w:rFonts w:ascii="Times New Roman" w:hAnsi="Times New Roman"/>
          <w:color w:val="000000"/>
          <w:spacing w:val="-2"/>
          <w:sz w:val="24"/>
          <w:szCs w:val="24"/>
        </w:rPr>
        <w:t xml:space="preserve">себестоимость 1 ц </w:t>
      </w:r>
      <w:proofErr w:type="spellStart"/>
      <w:r w:rsidRPr="009B4DC7">
        <w:rPr>
          <w:rFonts w:ascii="Times New Roman" w:hAnsi="Times New Roman"/>
          <w:color w:val="000000"/>
          <w:spacing w:val="-2"/>
          <w:sz w:val="24"/>
          <w:szCs w:val="24"/>
        </w:rPr>
        <w:t>зерноотходов</w:t>
      </w:r>
      <w:proofErr w:type="spellEnd"/>
      <w:r w:rsidRPr="009B4DC7">
        <w:rPr>
          <w:rFonts w:ascii="Times New Roman" w:hAnsi="Times New Roman"/>
          <w:color w:val="000000"/>
          <w:spacing w:val="-2"/>
          <w:sz w:val="24"/>
          <w:szCs w:val="24"/>
        </w:rPr>
        <w:t xml:space="preserve"> – 25,36 леев (63,40 леев х 40%);</w:t>
      </w:r>
    </w:p>
    <w:p w:rsidR="00D72D6C" w:rsidRPr="009B4DC7" w:rsidRDefault="00D72D6C" w:rsidP="00D72D6C">
      <w:pPr>
        <w:pStyle w:val="HTMLPreformatted"/>
        <w:numPr>
          <w:ilvl w:val="0"/>
          <w:numId w:val="7"/>
        </w:numPr>
        <w:tabs>
          <w:tab w:val="clear" w:pos="916"/>
          <w:tab w:val="clear" w:pos="3409"/>
          <w:tab w:val="num" w:pos="567"/>
          <w:tab w:val="left" w:pos="851"/>
          <w:tab w:val="left" w:pos="900"/>
          <w:tab w:val="left" w:pos="1080"/>
        </w:tabs>
        <w:ind w:left="0" w:firstLine="567"/>
        <w:jc w:val="both"/>
        <w:rPr>
          <w:rFonts w:ascii="Times New Roman" w:hAnsi="Times New Roman"/>
          <w:spacing w:val="-4"/>
          <w:sz w:val="24"/>
          <w:szCs w:val="24"/>
        </w:rPr>
      </w:pPr>
      <w:r w:rsidRPr="009B4DC7">
        <w:rPr>
          <w:rFonts w:ascii="Times New Roman" w:hAnsi="Times New Roman"/>
          <w:color w:val="000000"/>
          <w:spacing w:val="-4"/>
          <w:sz w:val="24"/>
          <w:szCs w:val="24"/>
        </w:rPr>
        <w:t xml:space="preserve">сумма затрат, относящихся к </w:t>
      </w:r>
      <w:proofErr w:type="spellStart"/>
      <w:r w:rsidRPr="009B4DC7">
        <w:rPr>
          <w:rFonts w:ascii="Times New Roman" w:hAnsi="Times New Roman"/>
          <w:color w:val="000000"/>
          <w:spacing w:val="-4"/>
          <w:sz w:val="24"/>
          <w:szCs w:val="24"/>
        </w:rPr>
        <w:t>зерноотходам</w:t>
      </w:r>
      <w:proofErr w:type="spellEnd"/>
      <w:r w:rsidRPr="009B4DC7">
        <w:rPr>
          <w:rFonts w:ascii="Times New Roman" w:hAnsi="Times New Roman"/>
          <w:color w:val="000000"/>
          <w:spacing w:val="-4"/>
          <w:sz w:val="24"/>
          <w:szCs w:val="24"/>
        </w:rPr>
        <w:t xml:space="preserve"> – 6 593,60 леев (25,36 леев х 260 ц);</w:t>
      </w:r>
    </w:p>
    <w:p w:rsidR="00D72D6C" w:rsidRPr="009B4DC7" w:rsidRDefault="00D72D6C" w:rsidP="00D72D6C">
      <w:pPr>
        <w:pStyle w:val="HTMLPreformatted"/>
        <w:numPr>
          <w:ilvl w:val="0"/>
          <w:numId w:val="7"/>
        </w:numPr>
        <w:tabs>
          <w:tab w:val="clear" w:pos="916"/>
          <w:tab w:val="clear" w:pos="3409"/>
          <w:tab w:val="num" w:pos="567"/>
          <w:tab w:val="left" w:pos="851"/>
          <w:tab w:val="left" w:pos="900"/>
          <w:tab w:val="left" w:pos="1080"/>
        </w:tabs>
        <w:ind w:left="0" w:firstLine="567"/>
        <w:jc w:val="both"/>
        <w:rPr>
          <w:rFonts w:ascii="Times New Roman" w:hAnsi="Times New Roman"/>
          <w:spacing w:val="-4"/>
          <w:sz w:val="24"/>
          <w:szCs w:val="24"/>
        </w:rPr>
      </w:pPr>
      <w:r w:rsidRPr="009B4DC7">
        <w:rPr>
          <w:rFonts w:ascii="Times New Roman" w:hAnsi="Times New Roman"/>
          <w:color w:val="000000"/>
          <w:spacing w:val="-4"/>
          <w:sz w:val="24"/>
          <w:szCs w:val="24"/>
        </w:rPr>
        <w:t>сумма затрат, относящихся к семенному зерну – 646 666,40 леев (653 260 леев – 6 593,60 леев).</w:t>
      </w:r>
    </w:p>
    <w:p w:rsidR="00D72D6C" w:rsidRPr="009B4DC7" w:rsidRDefault="00D72D6C" w:rsidP="00D72D6C">
      <w:pPr>
        <w:pStyle w:val="HTMLPreformatted"/>
        <w:tabs>
          <w:tab w:val="clear" w:pos="916"/>
          <w:tab w:val="left" w:pos="851"/>
          <w:tab w:val="left" w:pos="900"/>
          <w:tab w:val="left" w:pos="1080"/>
        </w:tabs>
        <w:ind w:firstLine="567"/>
        <w:jc w:val="right"/>
        <w:rPr>
          <w:rFonts w:ascii="Times New Roman" w:hAnsi="Times New Roman"/>
          <w:color w:val="000000"/>
          <w:spacing w:val="-2"/>
          <w:sz w:val="24"/>
          <w:szCs w:val="24"/>
        </w:rPr>
      </w:pPr>
      <w:r w:rsidRPr="009B4DC7">
        <w:rPr>
          <w:rFonts w:ascii="Times New Roman" w:hAnsi="Times New Roman"/>
          <w:sz w:val="24"/>
          <w:szCs w:val="24"/>
        </w:rPr>
        <w:t>Таблица</w:t>
      </w:r>
      <w:r w:rsidRPr="009B4DC7">
        <w:rPr>
          <w:rFonts w:ascii="Times New Roman" w:hAnsi="Times New Roman"/>
          <w:color w:val="000000"/>
          <w:spacing w:val="-2"/>
          <w:sz w:val="24"/>
          <w:szCs w:val="24"/>
        </w:rPr>
        <w:t xml:space="preserve"> 3</w:t>
      </w:r>
    </w:p>
    <w:p w:rsidR="00D72D6C" w:rsidRPr="009B4DC7" w:rsidRDefault="00D72D6C" w:rsidP="00D72D6C">
      <w:pPr>
        <w:pStyle w:val="HTMLPreformatted"/>
        <w:tabs>
          <w:tab w:val="clear" w:pos="916"/>
          <w:tab w:val="left" w:pos="851"/>
          <w:tab w:val="left" w:pos="900"/>
          <w:tab w:val="left" w:pos="1080"/>
        </w:tabs>
        <w:jc w:val="center"/>
        <w:rPr>
          <w:rFonts w:ascii="Times New Roman" w:hAnsi="Times New Roman"/>
          <w:color w:val="000000"/>
          <w:spacing w:val="-2"/>
          <w:sz w:val="24"/>
          <w:szCs w:val="24"/>
        </w:rPr>
      </w:pPr>
      <w:r w:rsidRPr="009B4DC7">
        <w:rPr>
          <w:rFonts w:ascii="Times New Roman" w:hAnsi="Times New Roman"/>
          <w:color w:val="000000"/>
          <w:spacing w:val="-2"/>
          <w:sz w:val="24"/>
          <w:szCs w:val="24"/>
        </w:rPr>
        <w:t>Себестоимость семенной пшеницы по категориям качества</w:t>
      </w:r>
    </w:p>
    <w:p w:rsidR="00D72D6C" w:rsidRPr="009B4DC7" w:rsidRDefault="00D72D6C" w:rsidP="00D72D6C">
      <w:pPr>
        <w:pStyle w:val="HTMLPreformatted"/>
        <w:tabs>
          <w:tab w:val="clear" w:pos="916"/>
          <w:tab w:val="left" w:pos="851"/>
          <w:tab w:val="left" w:pos="900"/>
          <w:tab w:val="left" w:pos="1080"/>
        </w:tabs>
        <w:ind w:firstLine="567"/>
        <w:jc w:val="center"/>
        <w:rPr>
          <w:rFonts w:ascii="Times New Roman" w:hAnsi="Times New Roman"/>
          <w:color w:val="000000"/>
          <w:spacing w:val="-2"/>
          <w:sz w:val="24"/>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1080"/>
        <w:gridCol w:w="1080"/>
        <w:gridCol w:w="1620"/>
        <w:gridCol w:w="1701"/>
        <w:gridCol w:w="1260"/>
        <w:gridCol w:w="1620"/>
      </w:tblGrid>
      <w:tr w:rsidR="00D72D6C" w:rsidRPr="009B4DC7" w:rsidTr="00540C4B">
        <w:trPr>
          <w:trHeight w:val="900"/>
        </w:trPr>
        <w:tc>
          <w:tcPr>
            <w:tcW w:w="1719"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p>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9B4DC7">
              <w:rPr>
                <w:rFonts w:ascii="Times New Roman" w:hAnsi="Times New Roman"/>
                <w:sz w:val="24"/>
                <w:szCs w:val="24"/>
              </w:rPr>
              <w:t>Категория качества</w:t>
            </w:r>
          </w:p>
        </w:tc>
        <w:tc>
          <w:tcPr>
            <w:tcW w:w="108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p>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9B4DC7">
              <w:rPr>
                <w:rFonts w:ascii="Times New Roman" w:hAnsi="Times New Roman"/>
                <w:sz w:val="24"/>
                <w:szCs w:val="24"/>
              </w:rPr>
              <w:t>Масса зерна,</w:t>
            </w:r>
            <w:r w:rsidRPr="009B4DC7">
              <w:rPr>
                <w:rFonts w:ascii="Times New Roman" w:hAnsi="Times New Roman"/>
                <w:color w:val="000000"/>
                <w:sz w:val="24"/>
                <w:szCs w:val="24"/>
              </w:rPr>
              <w:t xml:space="preserve"> ц</w:t>
            </w:r>
          </w:p>
        </w:tc>
        <w:tc>
          <w:tcPr>
            <w:tcW w:w="108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p>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color w:val="000000"/>
                <w:sz w:val="24"/>
                <w:szCs w:val="24"/>
              </w:rPr>
            </w:pPr>
            <w:r w:rsidRPr="009B4DC7">
              <w:rPr>
                <w:rFonts w:ascii="Times New Roman" w:hAnsi="Times New Roman"/>
                <w:sz w:val="24"/>
                <w:szCs w:val="24"/>
              </w:rPr>
              <w:t>Цена 1</w:t>
            </w:r>
            <w:r w:rsidRPr="009B4DC7">
              <w:rPr>
                <w:rFonts w:ascii="Times New Roman" w:hAnsi="Times New Roman"/>
                <w:color w:val="000000"/>
                <w:sz w:val="24"/>
                <w:szCs w:val="24"/>
              </w:rPr>
              <w:t xml:space="preserve"> ц,</w:t>
            </w:r>
          </w:p>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9B4DC7">
              <w:rPr>
                <w:rFonts w:ascii="Times New Roman" w:hAnsi="Times New Roman"/>
                <w:color w:val="000000"/>
                <w:sz w:val="24"/>
                <w:szCs w:val="24"/>
              </w:rPr>
              <w:t>леев</w:t>
            </w:r>
          </w:p>
        </w:tc>
        <w:tc>
          <w:tcPr>
            <w:tcW w:w="162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pacing w:val="-14"/>
                <w:sz w:val="24"/>
                <w:szCs w:val="24"/>
              </w:rPr>
            </w:pPr>
          </w:p>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pacing w:val="-14"/>
                <w:sz w:val="24"/>
                <w:szCs w:val="24"/>
              </w:rPr>
            </w:pPr>
            <w:r w:rsidRPr="009B4DC7">
              <w:rPr>
                <w:rFonts w:ascii="Times New Roman" w:hAnsi="Times New Roman"/>
                <w:spacing w:val="-14"/>
                <w:sz w:val="24"/>
                <w:szCs w:val="24"/>
              </w:rPr>
              <w:t>Стоимость зерна,</w:t>
            </w:r>
          </w:p>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9B4DC7">
              <w:rPr>
                <w:rFonts w:ascii="Times New Roman" w:hAnsi="Times New Roman"/>
                <w:spacing w:val="-14"/>
                <w:sz w:val="24"/>
                <w:szCs w:val="24"/>
              </w:rPr>
              <w:t>леев</w:t>
            </w:r>
          </w:p>
        </w:tc>
        <w:tc>
          <w:tcPr>
            <w:tcW w:w="1701"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9B4DC7">
              <w:rPr>
                <w:rFonts w:ascii="Times New Roman" w:hAnsi="Times New Roman"/>
                <w:sz w:val="24"/>
                <w:szCs w:val="24"/>
              </w:rPr>
              <w:t>Удельный вес каждой категории качества,</w:t>
            </w:r>
          </w:p>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9B4DC7">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9B4DC7">
              <w:rPr>
                <w:rFonts w:ascii="Times New Roman" w:hAnsi="Times New Roman"/>
                <w:sz w:val="24"/>
                <w:szCs w:val="24"/>
              </w:rPr>
              <w:t>Общая сумма затрат,</w:t>
            </w:r>
          </w:p>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9B4DC7">
              <w:rPr>
                <w:rFonts w:ascii="Times New Roman" w:hAnsi="Times New Roman"/>
                <w:sz w:val="24"/>
                <w:szCs w:val="24"/>
              </w:rPr>
              <w:t>леев</w:t>
            </w:r>
          </w:p>
        </w:tc>
        <w:tc>
          <w:tcPr>
            <w:tcW w:w="162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ind w:right="-94" w:hanging="68"/>
              <w:jc w:val="center"/>
              <w:rPr>
                <w:rFonts w:ascii="Times New Roman" w:hAnsi="Times New Roman"/>
                <w:spacing w:val="-8"/>
                <w:sz w:val="24"/>
                <w:szCs w:val="24"/>
              </w:rPr>
            </w:pPr>
          </w:p>
          <w:p w:rsidR="00D72D6C" w:rsidRPr="009B4DC7" w:rsidRDefault="00D72D6C" w:rsidP="00540C4B">
            <w:pPr>
              <w:pStyle w:val="HTMLPreformatted"/>
              <w:tabs>
                <w:tab w:val="clear" w:pos="916"/>
                <w:tab w:val="left" w:pos="851"/>
                <w:tab w:val="left" w:pos="900"/>
                <w:tab w:val="left" w:pos="1080"/>
              </w:tabs>
              <w:ind w:right="-94" w:hanging="68"/>
              <w:jc w:val="center"/>
              <w:rPr>
                <w:rFonts w:ascii="Times New Roman" w:hAnsi="Times New Roman"/>
                <w:spacing w:val="-8"/>
                <w:sz w:val="24"/>
                <w:szCs w:val="24"/>
              </w:rPr>
            </w:pPr>
            <w:r w:rsidRPr="009B4DC7">
              <w:rPr>
                <w:rFonts w:ascii="Times New Roman" w:hAnsi="Times New Roman"/>
                <w:spacing w:val="-8"/>
                <w:sz w:val="24"/>
                <w:szCs w:val="24"/>
              </w:rPr>
              <w:t xml:space="preserve">Себестоимость </w:t>
            </w:r>
          </w:p>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color w:val="000000"/>
                <w:spacing w:val="-8"/>
                <w:sz w:val="24"/>
                <w:szCs w:val="24"/>
              </w:rPr>
            </w:pPr>
            <w:r w:rsidRPr="009B4DC7">
              <w:rPr>
                <w:rFonts w:ascii="Times New Roman" w:hAnsi="Times New Roman"/>
                <w:spacing w:val="-8"/>
                <w:sz w:val="24"/>
                <w:szCs w:val="24"/>
              </w:rPr>
              <w:t>1</w:t>
            </w:r>
            <w:r w:rsidRPr="009B4DC7">
              <w:rPr>
                <w:rFonts w:ascii="Times New Roman" w:hAnsi="Times New Roman"/>
                <w:color w:val="000000"/>
                <w:spacing w:val="-8"/>
                <w:sz w:val="24"/>
                <w:szCs w:val="24"/>
              </w:rPr>
              <w:t xml:space="preserve"> ц,</w:t>
            </w:r>
          </w:p>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color w:val="000000"/>
                <w:spacing w:val="-8"/>
                <w:sz w:val="24"/>
                <w:szCs w:val="24"/>
              </w:rPr>
            </w:pPr>
            <w:r w:rsidRPr="009B4DC7">
              <w:rPr>
                <w:rFonts w:ascii="Times New Roman" w:hAnsi="Times New Roman"/>
                <w:color w:val="000000"/>
                <w:spacing w:val="-8"/>
                <w:sz w:val="24"/>
                <w:szCs w:val="24"/>
              </w:rPr>
              <w:t>леев</w:t>
            </w:r>
          </w:p>
        </w:tc>
      </w:tr>
      <w:tr w:rsidR="00D72D6C" w:rsidRPr="009B4DC7" w:rsidTr="00540C4B">
        <w:trPr>
          <w:trHeight w:val="210"/>
        </w:trPr>
        <w:tc>
          <w:tcPr>
            <w:tcW w:w="1719"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9B4DC7">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9B4DC7">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9B4DC7">
              <w:rPr>
                <w:rFonts w:ascii="Times New Roman" w:hAnsi="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9B4DC7">
              <w:rPr>
                <w:rFonts w:ascii="Times New Roman" w:hAnsi="Times New Roman"/>
                <w:sz w:val="24"/>
                <w:szCs w:val="24"/>
              </w:rPr>
              <w:t>4 = 2 х</w:t>
            </w:r>
            <w:r w:rsidRPr="009B4DC7">
              <w:rPr>
                <w:rFonts w:ascii="Times New Roman" w:hAnsi="Times New Roman"/>
                <w:color w:val="000000"/>
                <w:spacing w:val="-2"/>
                <w:sz w:val="24"/>
                <w:szCs w:val="24"/>
              </w:rPr>
              <w:t xml:space="preserve"> </w:t>
            </w:r>
            <w:r w:rsidRPr="009B4DC7">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9B4DC7">
              <w:rPr>
                <w:rFonts w:ascii="Times New Roman" w:hAnsi="Times New Roman"/>
                <w:sz w:val="24"/>
                <w:szCs w:val="24"/>
              </w:rPr>
              <w:t>5 *</w:t>
            </w:r>
          </w:p>
        </w:tc>
        <w:tc>
          <w:tcPr>
            <w:tcW w:w="126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9B4DC7">
              <w:rPr>
                <w:rFonts w:ascii="Times New Roman" w:hAnsi="Times New Roman"/>
                <w:sz w:val="24"/>
                <w:szCs w:val="24"/>
              </w:rPr>
              <w:t>6 **</w:t>
            </w:r>
          </w:p>
        </w:tc>
        <w:tc>
          <w:tcPr>
            <w:tcW w:w="162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center"/>
              <w:rPr>
                <w:rFonts w:ascii="Times New Roman" w:hAnsi="Times New Roman"/>
                <w:sz w:val="24"/>
                <w:szCs w:val="24"/>
              </w:rPr>
            </w:pPr>
            <w:r w:rsidRPr="009B4DC7">
              <w:rPr>
                <w:rFonts w:ascii="Times New Roman" w:hAnsi="Times New Roman"/>
                <w:sz w:val="24"/>
                <w:szCs w:val="24"/>
              </w:rPr>
              <w:t>7 = 6 : 2</w:t>
            </w:r>
          </w:p>
        </w:tc>
      </w:tr>
      <w:tr w:rsidR="00D72D6C" w:rsidRPr="009B4DC7" w:rsidTr="00540C4B">
        <w:tc>
          <w:tcPr>
            <w:tcW w:w="1719"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rPr>
                <w:rFonts w:ascii="Times New Roman" w:hAnsi="Times New Roman"/>
                <w:sz w:val="24"/>
                <w:szCs w:val="24"/>
              </w:rPr>
            </w:pPr>
            <w:r w:rsidRPr="009B4DC7">
              <w:rPr>
                <w:rFonts w:ascii="Times New Roman" w:hAnsi="Times New Roman"/>
                <w:sz w:val="24"/>
                <w:szCs w:val="24"/>
              </w:rPr>
              <w:t>Суперэлита</w:t>
            </w:r>
          </w:p>
        </w:tc>
        <w:tc>
          <w:tcPr>
            <w:tcW w:w="108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2 000</w:t>
            </w:r>
          </w:p>
        </w:tc>
        <w:tc>
          <w:tcPr>
            <w:tcW w:w="108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380</w:t>
            </w:r>
          </w:p>
        </w:tc>
        <w:tc>
          <w:tcPr>
            <w:tcW w:w="162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760 000</w:t>
            </w:r>
          </w:p>
        </w:tc>
        <w:tc>
          <w:tcPr>
            <w:tcW w:w="1701"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23,13</w:t>
            </w:r>
          </w:p>
        </w:tc>
        <w:tc>
          <w:tcPr>
            <w:tcW w:w="126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149 574</w:t>
            </w:r>
          </w:p>
        </w:tc>
        <w:tc>
          <w:tcPr>
            <w:tcW w:w="162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74,79</w:t>
            </w:r>
          </w:p>
        </w:tc>
      </w:tr>
      <w:tr w:rsidR="00D72D6C" w:rsidRPr="009B4DC7" w:rsidTr="00540C4B">
        <w:tc>
          <w:tcPr>
            <w:tcW w:w="1719"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rPr>
                <w:rFonts w:ascii="Times New Roman" w:hAnsi="Times New Roman"/>
                <w:sz w:val="24"/>
                <w:szCs w:val="24"/>
              </w:rPr>
            </w:pPr>
            <w:r w:rsidRPr="009B4DC7">
              <w:rPr>
                <w:rFonts w:ascii="Times New Roman" w:hAnsi="Times New Roman"/>
                <w:sz w:val="24"/>
                <w:szCs w:val="24"/>
              </w:rPr>
              <w:t>Элита</w:t>
            </w:r>
          </w:p>
        </w:tc>
        <w:tc>
          <w:tcPr>
            <w:tcW w:w="108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2 500</w:t>
            </w:r>
          </w:p>
        </w:tc>
        <w:tc>
          <w:tcPr>
            <w:tcW w:w="108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350</w:t>
            </w:r>
          </w:p>
        </w:tc>
        <w:tc>
          <w:tcPr>
            <w:tcW w:w="162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875 000</w:t>
            </w:r>
          </w:p>
        </w:tc>
        <w:tc>
          <w:tcPr>
            <w:tcW w:w="1701"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26,64</w:t>
            </w:r>
          </w:p>
        </w:tc>
        <w:tc>
          <w:tcPr>
            <w:tcW w:w="126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172 272</w:t>
            </w:r>
          </w:p>
        </w:tc>
        <w:tc>
          <w:tcPr>
            <w:tcW w:w="162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68,91</w:t>
            </w:r>
          </w:p>
        </w:tc>
      </w:tr>
      <w:tr w:rsidR="00D72D6C" w:rsidRPr="009B4DC7" w:rsidTr="00540C4B">
        <w:tc>
          <w:tcPr>
            <w:tcW w:w="1719"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rPr>
                <w:rFonts w:ascii="Times New Roman" w:hAnsi="Times New Roman"/>
                <w:sz w:val="24"/>
                <w:szCs w:val="24"/>
              </w:rPr>
            </w:pPr>
            <w:r w:rsidRPr="009B4DC7">
              <w:rPr>
                <w:rFonts w:ascii="Times New Roman" w:hAnsi="Times New Roman"/>
                <w:sz w:val="24"/>
                <w:szCs w:val="24"/>
              </w:rPr>
              <w:t>Первая репродукция</w:t>
            </w:r>
          </w:p>
        </w:tc>
        <w:tc>
          <w:tcPr>
            <w:tcW w:w="108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2 700</w:t>
            </w:r>
          </w:p>
        </w:tc>
        <w:tc>
          <w:tcPr>
            <w:tcW w:w="108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300</w:t>
            </w:r>
          </w:p>
        </w:tc>
        <w:tc>
          <w:tcPr>
            <w:tcW w:w="162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810 000</w:t>
            </w:r>
          </w:p>
        </w:tc>
        <w:tc>
          <w:tcPr>
            <w:tcW w:w="1701"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24,66</w:t>
            </w:r>
          </w:p>
        </w:tc>
        <w:tc>
          <w:tcPr>
            <w:tcW w:w="126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159 468</w:t>
            </w:r>
          </w:p>
        </w:tc>
        <w:tc>
          <w:tcPr>
            <w:tcW w:w="162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59,06</w:t>
            </w:r>
          </w:p>
        </w:tc>
      </w:tr>
      <w:tr w:rsidR="00D72D6C" w:rsidRPr="009B4DC7" w:rsidTr="00540C4B">
        <w:trPr>
          <w:trHeight w:val="292"/>
        </w:trPr>
        <w:tc>
          <w:tcPr>
            <w:tcW w:w="1719"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rPr>
                <w:rFonts w:ascii="Times New Roman" w:hAnsi="Times New Roman"/>
                <w:color w:val="000000"/>
                <w:sz w:val="24"/>
                <w:szCs w:val="24"/>
              </w:rPr>
            </w:pPr>
            <w:r w:rsidRPr="009B4DC7">
              <w:rPr>
                <w:rFonts w:ascii="Times New Roman" w:hAnsi="Times New Roman"/>
                <w:color w:val="000000"/>
                <w:sz w:val="24"/>
                <w:szCs w:val="24"/>
              </w:rPr>
              <w:t>Другие репродукции</w:t>
            </w:r>
          </w:p>
        </w:tc>
        <w:tc>
          <w:tcPr>
            <w:tcW w:w="108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color w:val="000000"/>
                <w:sz w:val="24"/>
                <w:szCs w:val="24"/>
              </w:rPr>
            </w:pPr>
            <w:r w:rsidRPr="009B4DC7">
              <w:rPr>
                <w:rFonts w:ascii="Times New Roman" w:hAnsi="Times New Roman"/>
                <w:color w:val="000000"/>
                <w:sz w:val="24"/>
                <w:szCs w:val="24"/>
              </w:rPr>
              <w:t>3 000</w:t>
            </w:r>
          </w:p>
        </w:tc>
        <w:tc>
          <w:tcPr>
            <w:tcW w:w="108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280</w:t>
            </w:r>
          </w:p>
        </w:tc>
        <w:tc>
          <w:tcPr>
            <w:tcW w:w="162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840 000</w:t>
            </w:r>
          </w:p>
        </w:tc>
        <w:tc>
          <w:tcPr>
            <w:tcW w:w="1701"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25,57</w:t>
            </w:r>
          </w:p>
        </w:tc>
        <w:tc>
          <w:tcPr>
            <w:tcW w:w="126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165 352,4</w:t>
            </w:r>
          </w:p>
        </w:tc>
        <w:tc>
          <w:tcPr>
            <w:tcW w:w="162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55,12</w:t>
            </w:r>
          </w:p>
        </w:tc>
      </w:tr>
      <w:tr w:rsidR="00D72D6C" w:rsidRPr="009B4DC7" w:rsidTr="00540C4B">
        <w:tc>
          <w:tcPr>
            <w:tcW w:w="1719"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rPr>
                <w:rFonts w:ascii="Times New Roman" w:hAnsi="Times New Roman"/>
                <w:sz w:val="24"/>
                <w:szCs w:val="24"/>
              </w:rPr>
            </w:pPr>
            <w:r w:rsidRPr="009B4DC7">
              <w:rPr>
                <w:rFonts w:ascii="Times New Roman" w:hAnsi="Times New Roman"/>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10 200</w:t>
            </w:r>
          </w:p>
        </w:tc>
        <w:tc>
          <w:tcPr>
            <w:tcW w:w="108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x</w:t>
            </w:r>
          </w:p>
        </w:tc>
        <w:tc>
          <w:tcPr>
            <w:tcW w:w="162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pacing w:val="-4"/>
                <w:sz w:val="24"/>
                <w:szCs w:val="24"/>
              </w:rPr>
            </w:pPr>
            <w:r w:rsidRPr="009B4DC7">
              <w:rPr>
                <w:rFonts w:ascii="Times New Roman" w:hAnsi="Times New Roman"/>
                <w:spacing w:val="-4"/>
                <w:sz w:val="24"/>
                <w:szCs w:val="24"/>
              </w:rPr>
              <w:t>3 285 000</w:t>
            </w:r>
          </w:p>
        </w:tc>
        <w:tc>
          <w:tcPr>
            <w:tcW w:w="1701"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646 666,4</w:t>
            </w:r>
          </w:p>
        </w:tc>
        <w:tc>
          <w:tcPr>
            <w:tcW w:w="1620" w:type="dxa"/>
            <w:tcBorders>
              <w:top w:val="single" w:sz="4" w:space="0" w:color="auto"/>
              <w:left w:val="single" w:sz="4" w:space="0" w:color="auto"/>
              <w:bottom w:val="single" w:sz="4" w:space="0" w:color="auto"/>
              <w:right w:val="single" w:sz="4" w:space="0" w:color="auto"/>
            </w:tcBorders>
          </w:tcPr>
          <w:p w:rsidR="00D72D6C" w:rsidRPr="009B4DC7" w:rsidRDefault="00D72D6C" w:rsidP="00540C4B">
            <w:pPr>
              <w:pStyle w:val="HTMLPreformatted"/>
              <w:tabs>
                <w:tab w:val="clear" w:pos="916"/>
                <w:tab w:val="left" w:pos="851"/>
                <w:tab w:val="left" w:pos="900"/>
                <w:tab w:val="left" w:pos="1080"/>
              </w:tabs>
              <w:jc w:val="right"/>
              <w:rPr>
                <w:rFonts w:ascii="Times New Roman" w:hAnsi="Times New Roman"/>
                <w:sz w:val="24"/>
                <w:szCs w:val="24"/>
              </w:rPr>
            </w:pPr>
            <w:r w:rsidRPr="009B4DC7">
              <w:rPr>
                <w:rFonts w:ascii="Times New Roman" w:hAnsi="Times New Roman"/>
                <w:sz w:val="24"/>
                <w:szCs w:val="24"/>
              </w:rPr>
              <w:t>x</w:t>
            </w:r>
          </w:p>
        </w:tc>
      </w:tr>
    </w:tbl>
    <w:p w:rsidR="00D72D6C" w:rsidRPr="009B4DC7" w:rsidRDefault="00D72D6C" w:rsidP="00D72D6C">
      <w:pPr>
        <w:pStyle w:val="HTMLPreformatted"/>
        <w:tabs>
          <w:tab w:val="clear" w:pos="916"/>
          <w:tab w:val="left" w:pos="851"/>
          <w:tab w:val="left" w:pos="900"/>
          <w:tab w:val="left" w:pos="1080"/>
        </w:tabs>
        <w:ind w:firstLine="567"/>
        <w:jc w:val="both"/>
        <w:rPr>
          <w:rFonts w:ascii="Times New Roman" w:hAnsi="Times New Roman"/>
          <w:sz w:val="24"/>
          <w:szCs w:val="24"/>
        </w:rPr>
      </w:pPr>
      <w:r w:rsidRPr="009B4DC7">
        <w:rPr>
          <w:rFonts w:ascii="Times New Roman" w:hAnsi="Times New Roman"/>
          <w:sz w:val="24"/>
          <w:szCs w:val="24"/>
        </w:rPr>
        <w:t>* Удельный вес в гр. 5 определяется отношением стоимости продукции каждой категории качества к общей стоимости этих категорий качества, умноженный на 100, например, удельный вес зерна суперэлиты составляет 23,13% (760 000 леев : 3 285 000 леев</w:t>
      </w:r>
      <w:r w:rsidRPr="009B4DC7">
        <w:rPr>
          <w:rFonts w:ascii="Times New Roman" w:hAnsi="Times New Roman"/>
          <w:color w:val="000000"/>
          <w:sz w:val="24"/>
          <w:szCs w:val="24"/>
        </w:rPr>
        <w:t xml:space="preserve"> х 100</w:t>
      </w:r>
      <w:r w:rsidRPr="009B4DC7">
        <w:rPr>
          <w:rFonts w:ascii="Times New Roman" w:hAnsi="Times New Roman"/>
          <w:sz w:val="24"/>
          <w:szCs w:val="24"/>
        </w:rPr>
        <w:t>).</w:t>
      </w:r>
    </w:p>
    <w:p w:rsidR="00D72D6C" w:rsidRPr="009B4DC7" w:rsidRDefault="00D72D6C" w:rsidP="00D72D6C">
      <w:pPr>
        <w:pStyle w:val="HTMLPreformatted"/>
        <w:tabs>
          <w:tab w:val="clear" w:pos="916"/>
          <w:tab w:val="left" w:pos="851"/>
          <w:tab w:val="left" w:pos="900"/>
          <w:tab w:val="left" w:pos="1080"/>
        </w:tabs>
        <w:ind w:firstLine="567"/>
        <w:jc w:val="both"/>
        <w:rPr>
          <w:rFonts w:ascii="Times New Roman" w:hAnsi="Times New Roman"/>
          <w:sz w:val="24"/>
          <w:szCs w:val="24"/>
        </w:rPr>
      </w:pPr>
      <w:r w:rsidRPr="009B4DC7">
        <w:rPr>
          <w:rFonts w:ascii="Times New Roman" w:hAnsi="Times New Roman"/>
          <w:sz w:val="24"/>
          <w:szCs w:val="24"/>
        </w:rPr>
        <w:t>**Сумма затрат из гр.6 определяется произведением удельного веса соответствующей категории качества и общей суммы затрат этих категорий качества. Таким образом, сумма затрат пшеницы суперэлиты составляет 149 574 леев (23,13%</w:t>
      </w:r>
      <w:r w:rsidRPr="009B4DC7">
        <w:rPr>
          <w:rFonts w:ascii="Times New Roman" w:hAnsi="Times New Roman"/>
          <w:color w:val="000000"/>
          <w:sz w:val="24"/>
          <w:szCs w:val="24"/>
        </w:rPr>
        <w:t xml:space="preserve"> х </w:t>
      </w:r>
      <w:r w:rsidRPr="009B4DC7">
        <w:rPr>
          <w:rFonts w:ascii="Times New Roman" w:hAnsi="Times New Roman"/>
          <w:sz w:val="24"/>
          <w:szCs w:val="24"/>
        </w:rPr>
        <w:t>646 666,40 леев : 100).</w:t>
      </w:r>
    </w:p>
    <w:p w:rsidR="00D72D6C" w:rsidRPr="009B4DC7" w:rsidRDefault="00D72D6C" w:rsidP="00D72D6C">
      <w:pPr>
        <w:pStyle w:val="HTMLPreformatted"/>
        <w:tabs>
          <w:tab w:val="clear" w:pos="916"/>
          <w:tab w:val="left" w:pos="851"/>
          <w:tab w:val="left" w:pos="900"/>
          <w:tab w:val="left" w:pos="1080"/>
        </w:tabs>
        <w:ind w:firstLine="567"/>
        <w:jc w:val="right"/>
        <w:rPr>
          <w:rFonts w:ascii="Times New Roman" w:hAnsi="Times New Roman"/>
          <w:i/>
          <w:sz w:val="24"/>
          <w:szCs w:val="24"/>
        </w:rPr>
      </w:pPr>
    </w:p>
    <w:p w:rsidR="00D72D6C" w:rsidRPr="009B4DC7"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r w:rsidRPr="009B4DC7">
        <w:rPr>
          <w:rFonts w:ascii="Times New Roman" w:hAnsi="Times New Roman"/>
          <w:sz w:val="24"/>
          <w:szCs w:val="24"/>
        </w:rPr>
        <w:br w:type="page"/>
      </w:r>
      <w:r w:rsidRPr="009B4DC7">
        <w:rPr>
          <w:rFonts w:ascii="Times New Roman" w:hAnsi="Times New Roman"/>
          <w:sz w:val="24"/>
          <w:szCs w:val="24"/>
        </w:rPr>
        <w:lastRenderedPageBreak/>
        <w:t>Приложение 10</w:t>
      </w:r>
    </w:p>
    <w:p w:rsidR="00D72D6C" w:rsidRPr="009B4DC7" w:rsidRDefault="00D72D6C" w:rsidP="00D72D6C">
      <w:pPr>
        <w:pStyle w:val="HTMLPreformatted"/>
        <w:tabs>
          <w:tab w:val="clear" w:pos="916"/>
          <w:tab w:val="left" w:pos="851"/>
          <w:tab w:val="left" w:pos="900"/>
          <w:tab w:val="left" w:pos="1080"/>
        </w:tabs>
        <w:ind w:firstLine="567"/>
        <w:jc w:val="center"/>
        <w:rPr>
          <w:rFonts w:ascii="Times New Roman" w:hAnsi="Times New Roman"/>
          <w:b/>
          <w:sz w:val="24"/>
          <w:szCs w:val="24"/>
        </w:rPr>
      </w:pPr>
    </w:p>
    <w:p w:rsidR="00D72D6C" w:rsidRPr="009B4DC7" w:rsidRDefault="00D72D6C" w:rsidP="00D72D6C">
      <w:pPr>
        <w:pStyle w:val="HTMLPreformatted"/>
        <w:tabs>
          <w:tab w:val="clear" w:pos="916"/>
          <w:tab w:val="left" w:pos="851"/>
          <w:tab w:val="left" w:pos="900"/>
          <w:tab w:val="left" w:pos="1080"/>
        </w:tabs>
        <w:jc w:val="center"/>
        <w:rPr>
          <w:rFonts w:ascii="Times New Roman" w:hAnsi="Times New Roman"/>
          <w:b/>
          <w:color w:val="000000"/>
          <w:sz w:val="24"/>
          <w:szCs w:val="24"/>
        </w:rPr>
      </w:pPr>
      <w:r w:rsidRPr="009B4DC7">
        <w:rPr>
          <w:rFonts w:ascii="Times New Roman" w:hAnsi="Times New Roman"/>
          <w:b/>
          <w:sz w:val="24"/>
          <w:szCs w:val="24"/>
        </w:rPr>
        <w:t>Порядок определения себестоимости 1</w:t>
      </w:r>
      <w:r w:rsidRPr="009B4DC7">
        <w:rPr>
          <w:rFonts w:ascii="Times New Roman" w:hAnsi="Times New Roman"/>
          <w:b/>
          <w:color w:val="000000"/>
          <w:sz w:val="24"/>
          <w:szCs w:val="24"/>
        </w:rPr>
        <w:t xml:space="preserve"> ц молока и 1 теленка</w:t>
      </w:r>
    </w:p>
    <w:p w:rsidR="00D72D6C" w:rsidRPr="009B4DC7" w:rsidRDefault="00D72D6C" w:rsidP="00D72D6C">
      <w:pPr>
        <w:pStyle w:val="HTMLPreformatted"/>
        <w:tabs>
          <w:tab w:val="clear" w:pos="916"/>
          <w:tab w:val="left" w:pos="851"/>
          <w:tab w:val="left" w:pos="900"/>
          <w:tab w:val="left" w:pos="1080"/>
        </w:tabs>
        <w:ind w:firstLine="567"/>
        <w:jc w:val="both"/>
        <w:rPr>
          <w:rFonts w:ascii="Times New Roman" w:hAnsi="Times New Roman"/>
          <w:i/>
          <w:color w:val="000000"/>
          <w:sz w:val="24"/>
          <w:szCs w:val="24"/>
        </w:rPr>
      </w:pPr>
      <w:r w:rsidRPr="009B4DC7">
        <w:rPr>
          <w:rFonts w:ascii="Times New Roman" w:hAnsi="Times New Roman"/>
          <w:b/>
          <w:i/>
          <w:spacing w:val="-4"/>
          <w:sz w:val="24"/>
          <w:szCs w:val="24"/>
        </w:rPr>
        <w:t>Исходные данные</w:t>
      </w:r>
      <w:r w:rsidRPr="009B4DC7">
        <w:rPr>
          <w:rFonts w:ascii="Times New Roman" w:hAnsi="Times New Roman"/>
          <w:i/>
          <w:sz w:val="24"/>
          <w:szCs w:val="24"/>
        </w:rPr>
        <w:t xml:space="preserve">. Субъект в 201X году отразил </w:t>
      </w:r>
      <w:r w:rsidRPr="009B4DC7">
        <w:rPr>
          <w:rFonts w:ascii="Times New Roman" w:hAnsi="Times New Roman"/>
          <w:i/>
          <w:color w:val="000000"/>
          <w:sz w:val="24"/>
          <w:szCs w:val="24"/>
        </w:rPr>
        <w:t>затраты по содержанию основного стада «Молочное стадо коров»</w:t>
      </w:r>
      <w:r w:rsidRPr="009B4DC7">
        <w:rPr>
          <w:rFonts w:ascii="Times New Roman" w:hAnsi="Times New Roman"/>
          <w:color w:val="000000"/>
          <w:sz w:val="24"/>
          <w:szCs w:val="24"/>
        </w:rPr>
        <w:t xml:space="preserve"> </w:t>
      </w:r>
      <w:r w:rsidRPr="009B4DC7">
        <w:rPr>
          <w:rFonts w:ascii="Times New Roman" w:hAnsi="Times New Roman"/>
          <w:i/>
          <w:color w:val="000000"/>
          <w:sz w:val="24"/>
          <w:szCs w:val="24"/>
        </w:rPr>
        <w:t xml:space="preserve"> </w:t>
      </w:r>
      <w:r w:rsidRPr="009B4DC7">
        <w:rPr>
          <w:rFonts w:ascii="Times New Roman" w:hAnsi="Times New Roman"/>
          <w:i/>
          <w:sz w:val="24"/>
          <w:szCs w:val="24"/>
        </w:rPr>
        <w:t>в сумме 2 904 500 леев. Получено молока 13 000</w:t>
      </w:r>
      <w:r w:rsidRPr="009B4DC7">
        <w:rPr>
          <w:rFonts w:ascii="Times New Roman" w:hAnsi="Times New Roman"/>
          <w:i/>
          <w:color w:val="000000"/>
          <w:sz w:val="24"/>
          <w:szCs w:val="24"/>
        </w:rPr>
        <w:t xml:space="preserve"> ц и 450 телят. Затраты по уборке и транспортировке навоза составили 16 200 леев. Согласно учетным политикам субъекта затраты, относящиеся к молоку составляют 90%, а к приплоду – 10% от общей суммы.</w:t>
      </w:r>
    </w:p>
    <w:p w:rsidR="00D72D6C" w:rsidRPr="009B4DC7" w:rsidRDefault="00D72D6C" w:rsidP="00D72D6C">
      <w:pPr>
        <w:pStyle w:val="HTMLPreformatted"/>
        <w:tabs>
          <w:tab w:val="clear" w:pos="916"/>
          <w:tab w:val="left" w:pos="851"/>
          <w:tab w:val="left" w:pos="900"/>
          <w:tab w:val="left" w:pos="1080"/>
        </w:tabs>
        <w:ind w:firstLine="567"/>
        <w:jc w:val="both"/>
        <w:rPr>
          <w:rFonts w:ascii="Times New Roman" w:hAnsi="Times New Roman"/>
          <w:color w:val="000000"/>
          <w:sz w:val="24"/>
          <w:szCs w:val="24"/>
        </w:rPr>
      </w:pPr>
      <w:r w:rsidRPr="009B4DC7">
        <w:rPr>
          <w:rFonts w:ascii="Times New Roman" w:hAnsi="Times New Roman"/>
          <w:color w:val="000000"/>
          <w:sz w:val="24"/>
          <w:szCs w:val="24"/>
        </w:rPr>
        <w:t>Себестоимость 1 ц молока и 1 теленка определяется следующим образом:</w:t>
      </w:r>
    </w:p>
    <w:p w:rsidR="00D72D6C" w:rsidRPr="009B4DC7" w:rsidRDefault="00D72D6C" w:rsidP="00D72D6C">
      <w:pPr>
        <w:pStyle w:val="HTMLPreformatted"/>
        <w:tabs>
          <w:tab w:val="clear" w:pos="916"/>
          <w:tab w:val="left" w:pos="851"/>
          <w:tab w:val="left" w:pos="900"/>
          <w:tab w:val="left" w:pos="1080"/>
        </w:tabs>
        <w:ind w:firstLine="540"/>
        <w:jc w:val="both"/>
        <w:rPr>
          <w:rFonts w:ascii="Times New Roman" w:hAnsi="Times New Roman"/>
          <w:color w:val="000000"/>
          <w:spacing w:val="-6"/>
          <w:sz w:val="24"/>
          <w:szCs w:val="24"/>
        </w:rPr>
      </w:pPr>
      <w:r w:rsidRPr="009B4DC7">
        <w:rPr>
          <w:rFonts w:ascii="Times New Roman" w:hAnsi="Times New Roman"/>
          <w:color w:val="000000"/>
          <w:spacing w:val="-10"/>
          <w:sz w:val="24"/>
          <w:szCs w:val="24"/>
        </w:rPr>
        <w:t xml:space="preserve">- сумма затрат, относящихся к надоенному молоку и приплоду – 2 888 300 леев (2 904 500 леев </w:t>
      </w:r>
      <w:r w:rsidRPr="009B4DC7">
        <w:rPr>
          <w:rFonts w:ascii="Times New Roman" w:hAnsi="Times New Roman"/>
          <w:color w:val="000000"/>
          <w:spacing w:val="-6"/>
          <w:sz w:val="24"/>
          <w:szCs w:val="24"/>
        </w:rPr>
        <w:t>– 16 200 леев);</w:t>
      </w:r>
    </w:p>
    <w:p w:rsidR="00D72D6C" w:rsidRPr="009B4DC7" w:rsidRDefault="00D72D6C" w:rsidP="00D72D6C">
      <w:pPr>
        <w:pStyle w:val="HTMLPreformatted"/>
        <w:tabs>
          <w:tab w:val="clear" w:pos="916"/>
          <w:tab w:val="left" w:pos="851"/>
          <w:tab w:val="left" w:pos="900"/>
          <w:tab w:val="left" w:pos="1080"/>
        </w:tabs>
        <w:ind w:firstLine="540"/>
        <w:jc w:val="both"/>
        <w:rPr>
          <w:rFonts w:ascii="Times New Roman" w:hAnsi="Times New Roman"/>
          <w:color w:val="000000"/>
          <w:sz w:val="24"/>
          <w:szCs w:val="24"/>
        </w:rPr>
      </w:pPr>
      <w:r w:rsidRPr="009B4DC7">
        <w:rPr>
          <w:rFonts w:ascii="Times New Roman" w:hAnsi="Times New Roman"/>
          <w:color w:val="000000"/>
          <w:sz w:val="24"/>
          <w:szCs w:val="24"/>
        </w:rPr>
        <w:t>- сумма затрат, относящихся к:</w:t>
      </w:r>
    </w:p>
    <w:p w:rsidR="00D72D6C" w:rsidRPr="009B4DC7" w:rsidRDefault="00D72D6C" w:rsidP="00D72D6C">
      <w:pPr>
        <w:pStyle w:val="HTMLPreformatted"/>
        <w:numPr>
          <w:ilvl w:val="0"/>
          <w:numId w:val="41"/>
        </w:numPr>
        <w:tabs>
          <w:tab w:val="clear" w:pos="916"/>
          <w:tab w:val="left" w:pos="851"/>
          <w:tab w:val="left" w:pos="900"/>
          <w:tab w:val="left" w:pos="1080"/>
        </w:tabs>
        <w:ind w:hanging="180"/>
        <w:jc w:val="both"/>
        <w:rPr>
          <w:rFonts w:ascii="Times New Roman" w:hAnsi="Times New Roman"/>
          <w:sz w:val="24"/>
          <w:szCs w:val="24"/>
        </w:rPr>
      </w:pPr>
      <w:r w:rsidRPr="009B4DC7">
        <w:rPr>
          <w:rFonts w:ascii="Times New Roman" w:hAnsi="Times New Roman"/>
          <w:sz w:val="24"/>
          <w:szCs w:val="24"/>
        </w:rPr>
        <w:t>молоку – 2 599 470 леев (2 888 300 леев х 90%);</w:t>
      </w:r>
    </w:p>
    <w:p w:rsidR="00D72D6C" w:rsidRPr="009B4DC7" w:rsidRDefault="00D72D6C" w:rsidP="00D72D6C">
      <w:pPr>
        <w:pStyle w:val="HTMLPreformatted"/>
        <w:numPr>
          <w:ilvl w:val="0"/>
          <w:numId w:val="41"/>
        </w:numPr>
        <w:tabs>
          <w:tab w:val="clear" w:pos="916"/>
          <w:tab w:val="left" w:pos="851"/>
          <w:tab w:val="left" w:pos="900"/>
          <w:tab w:val="left" w:pos="1080"/>
        </w:tabs>
        <w:ind w:hanging="180"/>
        <w:jc w:val="both"/>
        <w:rPr>
          <w:rFonts w:ascii="Times New Roman" w:hAnsi="Times New Roman"/>
          <w:sz w:val="24"/>
          <w:szCs w:val="24"/>
        </w:rPr>
      </w:pPr>
      <w:r w:rsidRPr="009B4DC7">
        <w:rPr>
          <w:rFonts w:ascii="Times New Roman" w:hAnsi="Times New Roman"/>
          <w:sz w:val="24"/>
          <w:szCs w:val="24"/>
        </w:rPr>
        <w:t>приплоду – 288 830 леев (2 888 300 леев х 10%);</w:t>
      </w:r>
    </w:p>
    <w:p w:rsidR="00D72D6C" w:rsidRPr="009B4DC7" w:rsidRDefault="00D72D6C" w:rsidP="00D72D6C">
      <w:pPr>
        <w:pStyle w:val="HTMLPreformatted"/>
        <w:tabs>
          <w:tab w:val="clear" w:pos="916"/>
          <w:tab w:val="left" w:pos="851"/>
          <w:tab w:val="left" w:pos="900"/>
          <w:tab w:val="left" w:pos="1080"/>
        </w:tabs>
        <w:ind w:firstLine="540"/>
        <w:jc w:val="both"/>
        <w:rPr>
          <w:rFonts w:ascii="Times New Roman" w:hAnsi="Times New Roman"/>
          <w:sz w:val="24"/>
          <w:szCs w:val="24"/>
        </w:rPr>
      </w:pPr>
      <w:r w:rsidRPr="009B4DC7">
        <w:rPr>
          <w:rFonts w:ascii="Times New Roman" w:hAnsi="Times New Roman"/>
          <w:sz w:val="24"/>
          <w:szCs w:val="24"/>
        </w:rPr>
        <w:t xml:space="preserve">- себестоимость 1 </w:t>
      </w:r>
      <w:r w:rsidRPr="009B4DC7">
        <w:rPr>
          <w:rFonts w:ascii="Times New Roman" w:hAnsi="Times New Roman"/>
          <w:color w:val="000000"/>
          <w:sz w:val="24"/>
          <w:szCs w:val="24"/>
        </w:rPr>
        <w:t xml:space="preserve">ц молока –199,96 леев (2 599 470 </w:t>
      </w:r>
      <w:r w:rsidRPr="009B4DC7">
        <w:rPr>
          <w:rFonts w:ascii="Times New Roman" w:hAnsi="Times New Roman"/>
          <w:sz w:val="24"/>
          <w:szCs w:val="24"/>
        </w:rPr>
        <w:t>леев</w:t>
      </w:r>
      <w:r w:rsidRPr="009B4DC7">
        <w:rPr>
          <w:rFonts w:ascii="Times New Roman" w:hAnsi="Times New Roman"/>
          <w:color w:val="000000"/>
          <w:sz w:val="24"/>
          <w:szCs w:val="24"/>
        </w:rPr>
        <w:t xml:space="preserve"> : 13 000 ц);</w:t>
      </w:r>
    </w:p>
    <w:p w:rsidR="00D72D6C" w:rsidRPr="009B4DC7" w:rsidRDefault="00D72D6C" w:rsidP="00D72D6C">
      <w:pPr>
        <w:pStyle w:val="HTMLPreformatted"/>
        <w:tabs>
          <w:tab w:val="clear" w:pos="916"/>
          <w:tab w:val="left" w:pos="851"/>
          <w:tab w:val="left" w:pos="900"/>
          <w:tab w:val="left" w:pos="1080"/>
        </w:tabs>
        <w:ind w:firstLine="540"/>
        <w:jc w:val="both"/>
        <w:rPr>
          <w:rFonts w:ascii="Times New Roman" w:hAnsi="Times New Roman"/>
          <w:sz w:val="24"/>
          <w:szCs w:val="24"/>
        </w:rPr>
      </w:pPr>
      <w:r w:rsidRPr="009B4DC7">
        <w:rPr>
          <w:rFonts w:ascii="Times New Roman" w:hAnsi="Times New Roman"/>
          <w:color w:val="000000"/>
          <w:sz w:val="24"/>
          <w:szCs w:val="24"/>
        </w:rPr>
        <w:t xml:space="preserve">- себестоимость 1 теленка 641,84 леев (288 830 </w:t>
      </w:r>
      <w:r w:rsidRPr="009B4DC7">
        <w:rPr>
          <w:rFonts w:ascii="Times New Roman" w:hAnsi="Times New Roman"/>
          <w:sz w:val="24"/>
          <w:szCs w:val="24"/>
        </w:rPr>
        <w:t>леев</w:t>
      </w:r>
      <w:r w:rsidRPr="009B4DC7">
        <w:rPr>
          <w:rFonts w:ascii="Times New Roman" w:hAnsi="Times New Roman"/>
          <w:color w:val="000000"/>
          <w:sz w:val="24"/>
          <w:szCs w:val="24"/>
        </w:rPr>
        <w:t xml:space="preserve"> : 450 голов).</w:t>
      </w:r>
    </w:p>
    <w:p w:rsidR="00D72D6C" w:rsidRPr="009B4DC7" w:rsidRDefault="00D72D6C" w:rsidP="00D72D6C">
      <w:pPr>
        <w:pStyle w:val="HTMLPreformatted"/>
        <w:tabs>
          <w:tab w:val="clear" w:pos="916"/>
          <w:tab w:val="left" w:pos="851"/>
          <w:tab w:val="left" w:pos="900"/>
          <w:tab w:val="left" w:pos="1080"/>
        </w:tabs>
        <w:ind w:firstLine="567"/>
        <w:jc w:val="right"/>
        <w:rPr>
          <w:rFonts w:ascii="Times New Roman" w:hAnsi="Times New Roman"/>
          <w:i/>
          <w:sz w:val="24"/>
          <w:szCs w:val="24"/>
        </w:rPr>
      </w:pPr>
    </w:p>
    <w:p w:rsidR="00D72D6C" w:rsidRPr="009B4DC7" w:rsidRDefault="00D72D6C" w:rsidP="00D72D6C">
      <w:pPr>
        <w:pStyle w:val="HTMLPreformatted"/>
        <w:tabs>
          <w:tab w:val="clear" w:pos="916"/>
          <w:tab w:val="left" w:pos="851"/>
          <w:tab w:val="left" w:pos="900"/>
          <w:tab w:val="left" w:pos="1080"/>
        </w:tabs>
        <w:ind w:firstLine="567"/>
        <w:jc w:val="right"/>
        <w:rPr>
          <w:rFonts w:ascii="Times New Roman" w:hAnsi="Times New Roman"/>
          <w:i/>
          <w:sz w:val="24"/>
          <w:szCs w:val="24"/>
        </w:rPr>
      </w:pPr>
    </w:p>
    <w:p w:rsidR="00D72D6C" w:rsidRPr="00AC336E" w:rsidRDefault="00D72D6C" w:rsidP="00D72D6C">
      <w:pPr>
        <w:pStyle w:val="HTMLPreformatted"/>
        <w:tabs>
          <w:tab w:val="clear" w:pos="916"/>
          <w:tab w:val="left" w:pos="851"/>
          <w:tab w:val="left" w:pos="900"/>
          <w:tab w:val="left" w:pos="1080"/>
        </w:tabs>
        <w:ind w:firstLine="567"/>
        <w:jc w:val="right"/>
        <w:rPr>
          <w:rFonts w:ascii="Times New Roman" w:hAnsi="Times New Roman"/>
          <w:sz w:val="24"/>
          <w:szCs w:val="24"/>
        </w:rPr>
      </w:pPr>
      <w:r w:rsidRPr="009B4DC7">
        <w:rPr>
          <w:rFonts w:ascii="Times New Roman" w:hAnsi="Times New Roman"/>
          <w:sz w:val="24"/>
          <w:szCs w:val="24"/>
        </w:rPr>
        <w:br w:type="page"/>
      </w:r>
      <w:r w:rsidRPr="00AC336E">
        <w:rPr>
          <w:rFonts w:ascii="Times New Roman" w:hAnsi="Times New Roman"/>
          <w:sz w:val="24"/>
          <w:szCs w:val="24"/>
        </w:rPr>
        <w:lastRenderedPageBreak/>
        <w:t>Приложение 11</w:t>
      </w:r>
    </w:p>
    <w:p w:rsidR="00D72D6C" w:rsidRPr="00AC336E" w:rsidRDefault="00D72D6C" w:rsidP="00D72D6C">
      <w:pPr>
        <w:pStyle w:val="HTMLPreformatted"/>
        <w:tabs>
          <w:tab w:val="clear" w:pos="916"/>
          <w:tab w:val="left" w:pos="0"/>
          <w:tab w:val="left" w:pos="851"/>
          <w:tab w:val="left" w:pos="900"/>
          <w:tab w:val="left" w:pos="1080"/>
        </w:tabs>
        <w:ind w:firstLine="567"/>
        <w:jc w:val="center"/>
        <w:rPr>
          <w:rFonts w:ascii="Times New Roman" w:hAnsi="Times New Roman"/>
          <w:b/>
          <w:sz w:val="24"/>
          <w:szCs w:val="24"/>
        </w:rPr>
      </w:pPr>
    </w:p>
    <w:p w:rsidR="00D72D6C" w:rsidRPr="00AC336E" w:rsidRDefault="00D72D6C" w:rsidP="00D72D6C">
      <w:pPr>
        <w:pStyle w:val="HTMLPreformatted"/>
        <w:tabs>
          <w:tab w:val="clear" w:pos="916"/>
          <w:tab w:val="left" w:pos="0"/>
          <w:tab w:val="left" w:pos="851"/>
          <w:tab w:val="left" w:pos="900"/>
          <w:tab w:val="left" w:pos="1080"/>
        </w:tabs>
        <w:jc w:val="center"/>
        <w:rPr>
          <w:rFonts w:ascii="Times New Roman" w:hAnsi="Times New Roman"/>
          <w:b/>
          <w:color w:val="000000"/>
          <w:sz w:val="24"/>
          <w:szCs w:val="24"/>
        </w:rPr>
      </w:pPr>
      <w:r w:rsidRPr="00AC336E">
        <w:rPr>
          <w:rFonts w:ascii="Times New Roman" w:hAnsi="Times New Roman"/>
          <w:b/>
          <w:sz w:val="24"/>
          <w:szCs w:val="24"/>
        </w:rPr>
        <w:t>Порядок определения себестоимости 1</w:t>
      </w:r>
      <w:r w:rsidRPr="00AC336E">
        <w:rPr>
          <w:rFonts w:ascii="Times New Roman" w:hAnsi="Times New Roman"/>
          <w:b/>
          <w:color w:val="000000"/>
          <w:sz w:val="24"/>
          <w:szCs w:val="24"/>
        </w:rPr>
        <w:t xml:space="preserve"> ц прироста живой массы животных на выращивании</w:t>
      </w:r>
    </w:p>
    <w:p w:rsidR="00D72D6C" w:rsidRPr="00AC336E" w:rsidRDefault="00D72D6C" w:rsidP="00D72D6C">
      <w:pPr>
        <w:pStyle w:val="HTMLPreformatted"/>
        <w:tabs>
          <w:tab w:val="clear" w:pos="916"/>
          <w:tab w:val="left" w:pos="0"/>
          <w:tab w:val="left" w:pos="851"/>
          <w:tab w:val="left" w:pos="900"/>
          <w:tab w:val="left" w:pos="1080"/>
        </w:tabs>
        <w:ind w:firstLine="567"/>
        <w:jc w:val="both"/>
        <w:rPr>
          <w:rFonts w:ascii="Times New Roman" w:hAnsi="Times New Roman"/>
          <w:i/>
          <w:sz w:val="24"/>
          <w:szCs w:val="24"/>
        </w:rPr>
      </w:pPr>
      <w:r w:rsidRPr="00AC336E">
        <w:rPr>
          <w:rFonts w:ascii="Times New Roman" w:hAnsi="Times New Roman"/>
          <w:b/>
          <w:i/>
          <w:spacing w:val="-4"/>
          <w:sz w:val="24"/>
          <w:szCs w:val="24"/>
        </w:rPr>
        <w:t>Исходные данные</w:t>
      </w:r>
      <w:r w:rsidRPr="00AC336E">
        <w:rPr>
          <w:rFonts w:ascii="Times New Roman" w:hAnsi="Times New Roman"/>
          <w:i/>
          <w:spacing w:val="-4"/>
          <w:sz w:val="24"/>
          <w:szCs w:val="24"/>
        </w:rPr>
        <w:t xml:space="preserve">. </w:t>
      </w:r>
      <w:r w:rsidRPr="00AC336E">
        <w:rPr>
          <w:rFonts w:ascii="Times New Roman" w:hAnsi="Times New Roman"/>
          <w:i/>
          <w:color w:val="000000"/>
          <w:sz w:val="24"/>
          <w:szCs w:val="24"/>
        </w:rPr>
        <w:t>Субъект в 201X году отразил  затраты по выращиванию и уходу за животными на выращивании и откорме крупного рогатого скота в сумме 7</w:t>
      </w:r>
      <w:r w:rsidRPr="00AC336E">
        <w:rPr>
          <w:rFonts w:ascii="Times New Roman" w:hAnsi="Times New Roman"/>
          <w:i/>
          <w:sz w:val="24"/>
          <w:szCs w:val="24"/>
        </w:rPr>
        <w:t xml:space="preserve"> 550 000 леев. Движение животных данной группы за отчетный период включает:</w:t>
      </w:r>
    </w:p>
    <w:p w:rsidR="00D72D6C" w:rsidRPr="00AC336E" w:rsidRDefault="00D72D6C" w:rsidP="00D72D6C">
      <w:pPr>
        <w:pStyle w:val="HTMLPreformatted"/>
        <w:tabs>
          <w:tab w:val="clear" w:pos="916"/>
          <w:tab w:val="left" w:pos="0"/>
          <w:tab w:val="left" w:pos="851"/>
          <w:tab w:val="left" w:pos="900"/>
          <w:tab w:val="left" w:pos="1080"/>
        </w:tabs>
        <w:ind w:firstLine="567"/>
        <w:jc w:val="both"/>
        <w:rPr>
          <w:rFonts w:ascii="Times New Roman" w:hAnsi="Times New Roman"/>
          <w:i/>
          <w:sz w:val="24"/>
          <w:szCs w:val="24"/>
        </w:rPr>
      </w:pPr>
      <w:r w:rsidRPr="009B4DC7">
        <w:rPr>
          <w:rFonts w:ascii="Times New Roman" w:hAnsi="Times New Roman"/>
          <w:b/>
          <w:sz w:val="24"/>
          <w:szCs w:val="24"/>
        </w:rPr>
        <w:t xml:space="preserve">- </w:t>
      </w:r>
      <w:r w:rsidRPr="00AC336E">
        <w:rPr>
          <w:rFonts w:ascii="Times New Roman" w:hAnsi="Times New Roman"/>
          <w:i/>
          <w:sz w:val="24"/>
          <w:szCs w:val="24"/>
        </w:rPr>
        <w:t>живая масса на начало отчетного периода – 3 000</w:t>
      </w:r>
      <w:r w:rsidRPr="00AC336E">
        <w:rPr>
          <w:rFonts w:ascii="Times New Roman" w:hAnsi="Times New Roman"/>
          <w:i/>
          <w:color w:val="000000"/>
          <w:sz w:val="24"/>
          <w:szCs w:val="24"/>
        </w:rPr>
        <w:t xml:space="preserve"> ц,</w:t>
      </w:r>
    </w:p>
    <w:p w:rsidR="00D72D6C" w:rsidRPr="00AC336E" w:rsidRDefault="00D72D6C" w:rsidP="00D72D6C">
      <w:pPr>
        <w:pStyle w:val="HTMLPreformatted"/>
        <w:tabs>
          <w:tab w:val="clear" w:pos="916"/>
          <w:tab w:val="left" w:pos="0"/>
          <w:tab w:val="left" w:pos="851"/>
          <w:tab w:val="left" w:pos="900"/>
          <w:tab w:val="left" w:pos="1080"/>
        </w:tabs>
        <w:ind w:firstLine="567"/>
        <w:jc w:val="both"/>
        <w:rPr>
          <w:rFonts w:ascii="Times New Roman" w:hAnsi="Times New Roman"/>
          <w:i/>
          <w:color w:val="000000"/>
          <w:sz w:val="24"/>
          <w:szCs w:val="24"/>
        </w:rPr>
      </w:pPr>
      <w:r w:rsidRPr="00AC336E">
        <w:rPr>
          <w:rFonts w:ascii="Times New Roman" w:hAnsi="Times New Roman"/>
          <w:i/>
          <w:sz w:val="24"/>
          <w:szCs w:val="24"/>
        </w:rPr>
        <w:t xml:space="preserve">- живая масса на конец отчетного периода – 3 500 </w:t>
      </w:r>
      <w:r w:rsidRPr="00AC336E">
        <w:rPr>
          <w:rFonts w:ascii="Times New Roman" w:hAnsi="Times New Roman"/>
          <w:i/>
          <w:color w:val="000000"/>
          <w:sz w:val="24"/>
          <w:szCs w:val="24"/>
        </w:rPr>
        <w:t>ц,</w:t>
      </w:r>
    </w:p>
    <w:p w:rsidR="00D72D6C" w:rsidRPr="00AC336E" w:rsidRDefault="00D72D6C" w:rsidP="00D72D6C">
      <w:pPr>
        <w:pStyle w:val="HTMLPreformatted"/>
        <w:tabs>
          <w:tab w:val="clear" w:pos="916"/>
          <w:tab w:val="left" w:pos="0"/>
          <w:tab w:val="left" w:pos="851"/>
          <w:tab w:val="left" w:pos="900"/>
          <w:tab w:val="left" w:pos="1080"/>
        </w:tabs>
        <w:ind w:firstLine="567"/>
        <w:jc w:val="both"/>
        <w:rPr>
          <w:rFonts w:ascii="Times New Roman" w:hAnsi="Times New Roman"/>
          <w:i/>
          <w:color w:val="000000"/>
          <w:sz w:val="24"/>
          <w:szCs w:val="24"/>
        </w:rPr>
      </w:pPr>
      <w:r w:rsidRPr="00AC336E">
        <w:rPr>
          <w:rFonts w:ascii="Times New Roman" w:hAnsi="Times New Roman"/>
          <w:i/>
          <w:color w:val="000000"/>
          <w:sz w:val="24"/>
          <w:szCs w:val="24"/>
        </w:rPr>
        <w:t>- живая масса выбывших животных – 5 515 ц,</w:t>
      </w:r>
    </w:p>
    <w:p w:rsidR="00D72D6C" w:rsidRPr="00AC336E" w:rsidRDefault="00D72D6C" w:rsidP="00D72D6C">
      <w:pPr>
        <w:pStyle w:val="HTMLPreformatted"/>
        <w:tabs>
          <w:tab w:val="clear" w:pos="916"/>
          <w:tab w:val="left" w:pos="0"/>
          <w:tab w:val="left" w:pos="851"/>
          <w:tab w:val="left" w:pos="900"/>
          <w:tab w:val="left" w:pos="1080"/>
        </w:tabs>
        <w:ind w:firstLine="567"/>
        <w:jc w:val="both"/>
        <w:rPr>
          <w:rFonts w:ascii="Times New Roman" w:hAnsi="Times New Roman"/>
          <w:i/>
          <w:color w:val="000000"/>
          <w:sz w:val="24"/>
          <w:szCs w:val="24"/>
        </w:rPr>
      </w:pPr>
      <w:r w:rsidRPr="00AC336E">
        <w:rPr>
          <w:rFonts w:ascii="Times New Roman" w:hAnsi="Times New Roman"/>
          <w:i/>
          <w:color w:val="000000"/>
          <w:sz w:val="24"/>
          <w:szCs w:val="24"/>
        </w:rPr>
        <w:t>- живая масса поступивших животных – 410 ц,</w:t>
      </w:r>
    </w:p>
    <w:p w:rsidR="00D72D6C" w:rsidRPr="00AC336E" w:rsidRDefault="00D72D6C" w:rsidP="00D72D6C">
      <w:pPr>
        <w:pStyle w:val="HTMLPreformatted"/>
        <w:tabs>
          <w:tab w:val="clear" w:pos="916"/>
          <w:tab w:val="left" w:pos="0"/>
          <w:tab w:val="left" w:pos="720"/>
          <w:tab w:val="left" w:pos="900"/>
          <w:tab w:val="left" w:pos="1080"/>
        </w:tabs>
        <w:ind w:firstLine="567"/>
        <w:jc w:val="both"/>
        <w:rPr>
          <w:rFonts w:ascii="Times New Roman" w:hAnsi="Times New Roman"/>
          <w:i/>
          <w:color w:val="000000"/>
          <w:sz w:val="24"/>
          <w:szCs w:val="24"/>
        </w:rPr>
      </w:pPr>
      <w:r w:rsidRPr="00AC336E">
        <w:rPr>
          <w:rFonts w:ascii="Times New Roman" w:hAnsi="Times New Roman"/>
          <w:i/>
          <w:color w:val="000000"/>
          <w:sz w:val="24"/>
          <w:szCs w:val="24"/>
        </w:rPr>
        <w:t xml:space="preserve">- </w:t>
      </w:r>
      <w:r w:rsidRPr="00AC336E">
        <w:rPr>
          <w:rFonts w:ascii="Times New Roman" w:hAnsi="Times New Roman"/>
          <w:i/>
          <w:sz w:val="24"/>
          <w:szCs w:val="24"/>
        </w:rPr>
        <w:t xml:space="preserve">живая масса выбракованных животных из основного стада и поставленных на откорм </w:t>
      </w:r>
      <w:r w:rsidRPr="00AC336E">
        <w:rPr>
          <w:rFonts w:ascii="Times New Roman" w:hAnsi="Times New Roman"/>
          <w:i/>
          <w:color w:val="000000"/>
          <w:sz w:val="24"/>
          <w:szCs w:val="24"/>
        </w:rPr>
        <w:t xml:space="preserve">– 2 990 </w:t>
      </w:r>
      <w:r w:rsidRPr="00AC336E">
        <w:rPr>
          <w:rFonts w:ascii="Times New Roman" w:hAnsi="Times New Roman"/>
          <w:i/>
          <w:sz w:val="24"/>
          <w:szCs w:val="24"/>
        </w:rPr>
        <w:t>ц</w:t>
      </w:r>
      <w:r w:rsidRPr="00AC336E">
        <w:rPr>
          <w:rFonts w:ascii="Times New Roman" w:hAnsi="Times New Roman"/>
          <w:i/>
          <w:color w:val="000000"/>
          <w:sz w:val="24"/>
          <w:szCs w:val="24"/>
        </w:rPr>
        <w:t>.</w:t>
      </w:r>
    </w:p>
    <w:p w:rsidR="00D72D6C" w:rsidRPr="00AC336E" w:rsidRDefault="00D72D6C" w:rsidP="00D72D6C">
      <w:pPr>
        <w:pStyle w:val="HTMLPreformatted"/>
        <w:tabs>
          <w:tab w:val="clear" w:pos="916"/>
          <w:tab w:val="left" w:pos="0"/>
          <w:tab w:val="left" w:pos="851"/>
          <w:tab w:val="left" w:pos="900"/>
          <w:tab w:val="left" w:pos="1080"/>
        </w:tabs>
        <w:ind w:firstLine="567"/>
        <w:jc w:val="both"/>
        <w:rPr>
          <w:rFonts w:ascii="Times New Roman" w:hAnsi="Times New Roman"/>
          <w:i/>
          <w:color w:val="000000"/>
          <w:spacing w:val="-6"/>
          <w:sz w:val="24"/>
          <w:szCs w:val="24"/>
        </w:rPr>
      </w:pPr>
      <w:r w:rsidRPr="00AC336E">
        <w:rPr>
          <w:rFonts w:ascii="Times New Roman" w:hAnsi="Times New Roman"/>
          <w:i/>
          <w:color w:val="000000"/>
          <w:spacing w:val="-6"/>
          <w:sz w:val="24"/>
          <w:szCs w:val="24"/>
        </w:rPr>
        <w:t xml:space="preserve">Оприходовано 12 000 тонн навоза. Затраты на уборку и транспортировку навоза – 18 000 </w:t>
      </w:r>
      <w:r w:rsidRPr="00AC336E">
        <w:rPr>
          <w:rFonts w:ascii="Times New Roman" w:hAnsi="Times New Roman"/>
          <w:i/>
          <w:spacing w:val="-6"/>
          <w:sz w:val="24"/>
          <w:szCs w:val="24"/>
        </w:rPr>
        <w:t>леев</w:t>
      </w:r>
      <w:r w:rsidRPr="00AC336E">
        <w:rPr>
          <w:rFonts w:ascii="Times New Roman" w:hAnsi="Times New Roman"/>
          <w:i/>
          <w:color w:val="000000"/>
          <w:spacing w:val="-6"/>
          <w:sz w:val="24"/>
          <w:szCs w:val="24"/>
        </w:rPr>
        <w:t xml:space="preserve">. </w:t>
      </w:r>
    </w:p>
    <w:p w:rsidR="00D72D6C" w:rsidRPr="00AC336E" w:rsidRDefault="00D72D6C" w:rsidP="00D72D6C">
      <w:pPr>
        <w:pStyle w:val="HTMLPreformatted"/>
        <w:tabs>
          <w:tab w:val="clear" w:pos="916"/>
          <w:tab w:val="left" w:pos="0"/>
          <w:tab w:val="left" w:pos="851"/>
          <w:tab w:val="left" w:pos="900"/>
          <w:tab w:val="left" w:pos="1080"/>
        </w:tabs>
        <w:ind w:firstLine="567"/>
        <w:jc w:val="both"/>
        <w:rPr>
          <w:rFonts w:ascii="Times New Roman" w:hAnsi="Times New Roman"/>
          <w:sz w:val="24"/>
          <w:szCs w:val="24"/>
        </w:rPr>
      </w:pPr>
      <w:r w:rsidRPr="00AC336E">
        <w:rPr>
          <w:rFonts w:ascii="Times New Roman" w:hAnsi="Times New Roman"/>
          <w:sz w:val="24"/>
          <w:szCs w:val="24"/>
        </w:rPr>
        <w:t>Согласно данным примера, субъект составляет следующие расчеты:</w:t>
      </w:r>
    </w:p>
    <w:p w:rsidR="00D72D6C" w:rsidRPr="00AC336E" w:rsidRDefault="00D72D6C" w:rsidP="00D72D6C">
      <w:pPr>
        <w:pStyle w:val="HTMLPreformatted"/>
        <w:numPr>
          <w:ilvl w:val="0"/>
          <w:numId w:val="8"/>
        </w:numPr>
        <w:tabs>
          <w:tab w:val="left" w:pos="0"/>
          <w:tab w:val="left" w:pos="851"/>
          <w:tab w:val="left" w:pos="900"/>
          <w:tab w:val="left" w:pos="1080"/>
        </w:tabs>
        <w:ind w:left="0" w:firstLine="567"/>
        <w:jc w:val="both"/>
        <w:rPr>
          <w:rFonts w:ascii="Times New Roman" w:hAnsi="Times New Roman"/>
          <w:spacing w:val="-2"/>
          <w:sz w:val="24"/>
          <w:szCs w:val="24"/>
        </w:rPr>
      </w:pPr>
      <w:r w:rsidRPr="00AC336E">
        <w:rPr>
          <w:rFonts w:ascii="Times New Roman" w:hAnsi="Times New Roman"/>
          <w:spacing w:val="-4"/>
          <w:sz w:val="24"/>
          <w:szCs w:val="24"/>
        </w:rPr>
        <w:t xml:space="preserve">валовой прирост живой массы животных – 2 615 </w:t>
      </w:r>
      <w:r w:rsidRPr="00AC336E">
        <w:rPr>
          <w:rFonts w:ascii="Times New Roman" w:hAnsi="Times New Roman"/>
          <w:color w:val="000000"/>
          <w:spacing w:val="-4"/>
          <w:sz w:val="24"/>
          <w:szCs w:val="24"/>
        </w:rPr>
        <w:t xml:space="preserve">ц (3 500 ц + 5 515 ц – 3 000 ц </w:t>
      </w:r>
      <w:r w:rsidRPr="00AC336E">
        <w:rPr>
          <w:rFonts w:ascii="Times New Roman" w:hAnsi="Times New Roman"/>
          <w:color w:val="000000"/>
          <w:spacing w:val="-2"/>
          <w:sz w:val="24"/>
          <w:szCs w:val="24"/>
        </w:rPr>
        <w:t>– 410 ц – 2 990 ц);</w:t>
      </w:r>
    </w:p>
    <w:p w:rsidR="00D72D6C" w:rsidRPr="00AC336E" w:rsidRDefault="00D72D6C" w:rsidP="00D72D6C">
      <w:pPr>
        <w:pStyle w:val="HTMLPreformatted"/>
        <w:numPr>
          <w:ilvl w:val="0"/>
          <w:numId w:val="8"/>
        </w:numPr>
        <w:tabs>
          <w:tab w:val="left" w:pos="0"/>
          <w:tab w:val="left" w:pos="851"/>
          <w:tab w:val="left" w:pos="900"/>
          <w:tab w:val="left" w:pos="1080"/>
        </w:tabs>
        <w:ind w:left="0" w:firstLine="567"/>
        <w:jc w:val="both"/>
        <w:rPr>
          <w:rFonts w:ascii="Times New Roman" w:hAnsi="Times New Roman"/>
          <w:spacing w:val="-6"/>
          <w:sz w:val="24"/>
          <w:szCs w:val="24"/>
        </w:rPr>
      </w:pPr>
      <w:r w:rsidRPr="00AC336E">
        <w:rPr>
          <w:rFonts w:ascii="Times New Roman" w:hAnsi="Times New Roman"/>
          <w:color w:val="000000"/>
          <w:spacing w:val="8"/>
          <w:sz w:val="24"/>
          <w:szCs w:val="24"/>
        </w:rPr>
        <w:t>сумма затрат, относящихся к приросту живой массы – 7 532 000 леев (7 550 000 леев</w:t>
      </w:r>
      <w:r w:rsidRPr="00AC336E">
        <w:rPr>
          <w:rFonts w:ascii="Times New Roman" w:hAnsi="Times New Roman"/>
          <w:color w:val="000000"/>
          <w:spacing w:val="-6"/>
          <w:sz w:val="24"/>
          <w:szCs w:val="24"/>
        </w:rPr>
        <w:t xml:space="preserve"> – 18 000 леев);</w:t>
      </w:r>
    </w:p>
    <w:p w:rsidR="00D72D6C" w:rsidRPr="00AC336E" w:rsidRDefault="00D72D6C" w:rsidP="00D72D6C">
      <w:pPr>
        <w:pStyle w:val="HTMLPreformatted"/>
        <w:numPr>
          <w:ilvl w:val="0"/>
          <w:numId w:val="8"/>
        </w:numPr>
        <w:tabs>
          <w:tab w:val="left" w:pos="0"/>
          <w:tab w:val="left" w:pos="851"/>
          <w:tab w:val="left" w:pos="900"/>
          <w:tab w:val="left" w:pos="1080"/>
        </w:tabs>
        <w:ind w:left="0" w:firstLine="567"/>
        <w:jc w:val="both"/>
        <w:rPr>
          <w:rFonts w:ascii="Times New Roman" w:hAnsi="Times New Roman"/>
          <w:sz w:val="24"/>
          <w:szCs w:val="24"/>
        </w:rPr>
      </w:pPr>
      <w:r w:rsidRPr="00AC336E">
        <w:rPr>
          <w:rFonts w:ascii="Times New Roman" w:hAnsi="Times New Roman"/>
          <w:spacing w:val="-10"/>
          <w:sz w:val="24"/>
          <w:szCs w:val="24"/>
        </w:rPr>
        <w:t>себестоимость 1 ц прироста живой массы – 2 880,31 леев (7 532 000 леев</w:t>
      </w:r>
      <w:r w:rsidRPr="00AC336E">
        <w:rPr>
          <w:rFonts w:ascii="Times New Roman" w:hAnsi="Times New Roman"/>
          <w:sz w:val="24"/>
          <w:szCs w:val="24"/>
        </w:rPr>
        <w:t xml:space="preserve"> : 2615 ц). </w:t>
      </w:r>
    </w:p>
    <w:p w:rsidR="00E11701" w:rsidRDefault="00E11701"/>
    <w:sectPr w:rsidR="00E11701" w:rsidSect="0044327B">
      <w:pgSz w:w="11906" w:h="16838"/>
      <w:pgMar w:top="426" w:right="1133" w:bottom="284" w:left="1134"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D62" w:rsidRDefault="00742D62" w:rsidP="00D72D6C">
      <w:r>
        <w:separator/>
      </w:r>
    </w:p>
  </w:endnote>
  <w:endnote w:type="continuationSeparator" w:id="0">
    <w:p w:rsidR="00742D62" w:rsidRDefault="00742D62" w:rsidP="00D7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hilosopherRegula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D62" w:rsidRDefault="00742D62" w:rsidP="00D72D6C">
      <w:r>
        <w:separator/>
      </w:r>
    </w:p>
  </w:footnote>
  <w:footnote w:type="continuationSeparator" w:id="0">
    <w:p w:rsidR="00742D62" w:rsidRDefault="00742D62" w:rsidP="00D72D6C">
      <w:r>
        <w:continuationSeparator/>
      </w:r>
    </w:p>
  </w:footnote>
  <w:footnote w:id="1">
    <w:p w:rsidR="00D72D6C" w:rsidRPr="0095192F" w:rsidRDefault="00D72D6C" w:rsidP="00D72D6C">
      <w:pPr>
        <w:pStyle w:val="FootnoteText"/>
        <w:jc w:val="both"/>
      </w:pPr>
      <w:r>
        <w:rPr>
          <w:rStyle w:val="FootnoteReference"/>
        </w:rPr>
        <w:footnoteRef/>
      </w:r>
      <w:r>
        <w:t xml:space="preserve"> Перечень статей затрат основной деятельности и вспомогательных производств, а также состав затрат по каждой статье, представленной в приложениях, носит рекомендательный характер</w:t>
      </w:r>
      <w:r w:rsidRPr="00525ECC">
        <w:rPr>
          <w:lang w:val="ro-RO"/>
        </w:rPr>
        <w:t xml:space="preserve">. </w:t>
      </w:r>
      <w:r>
        <w:t>Они устанавливаются каждым субъектом самостоятельно учитывая особенности осуществляемой сельскохозяйственной деятельности.</w:t>
      </w:r>
    </w:p>
    <w:p w:rsidR="00D72D6C" w:rsidRDefault="00D72D6C" w:rsidP="00D72D6C">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145"/>
    <w:multiLevelType w:val="hybridMultilevel"/>
    <w:tmpl w:val="754691EC"/>
    <w:lvl w:ilvl="0" w:tplc="E45C5086">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nsid w:val="01BB04F7"/>
    <w:multiLevelType w:val="hybridMultilevel"/>
    <w:tmpl w:val="71AA109C"/>
    <w:lvl w:ilvl="0" w:tplc="B50C27BE">
      <w:start w:val="1"/>
      <w:numFmt w:val="decimal"/>
      <w:lvlText w:val="%1)"/>
      <w:lvlJc w:val="left"/>
      <w:pPr>
        <w:tabs>
          <w:tab w:val="num" w:pos="720"/>
        </w:tabs>
        <w:ind w:left="720" w:hanging="360"/>
      </w:pPr>
      <w:rPr>
        <w:rFonts w:cs="Times New Roman" w:hint="default"/>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54F5792"/>
    <w:multiLevelType w:val="hybridMultilevel"/>
    <w:tmpl w:val="06B463DA"/>
    <w:lvl w:ilvl="0" w:tplc="2F040682">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080264C4"/>
    <w:multiLevelType w:val="hybridMultilevel"/>
    <w:tmpl w:val="AF12C3EE"/>
    <w:lvl w:ilvl="0" w:tplc="CFA43B5A">
      <w:numFmt w:val="bullet"/>
      <w:lvlText w:val="-"/>
      <w:lvlJc w:val="left"/>
      <w:pPr>
        <w:tabs>
          <w:tab w:val="num" w:pos="1230"/>
        </w:tabs>
        <w:ind w:left="1230" w:hanging="690"/>
      </w:pPr>
      <w:rPr>
        <w:rFonts w:ascii="Times New Roman" w:eastAsia="Times New Roman" w:hAnsi="Times New Roman" w:hint="default"/>
      </w:rPr>
    </w:lvl>
    <w:lvl w:ilvl="1" w:tplc="7B5C1A10">
      <w:start w:val="1"/>
      <w:numFmt w:val="bullet"/>
      <w:lvlText w:val=""/>
      <w:lvlJc w:val="left"/>
      <w:pPr>
        <w:tabs>
          <w:tab w:val="num" w:pos="1620"/>
        </w:tabs>
        <w:ind w:left="1620" w:hanging="360"/>
      </w:pPr>
      <w:rPr>
        <w:rFonts w:ascii="Symbol" w:hAnsi="Symbol" w:hint="default"/>
        <w:color w:val="auto"/>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
    <w:nsid w:val="084867E6"/>
    <w:multiLevelType w:val="hybridMultilevel"/>
    <w:tmpl w:val="580E713E"/>
    <w:lvl w:ilvl="0" w:tplc="26D65B40">
      <w:start w:val="1"/>
      <w:numFmt w:val="decimal"/>
      <w:lvlText w:val="%1)"/>
      <w:lvlJc w:val="left"/>
      <w:pPr>
        <w:ind w:left="15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CEC5BE1"/>
    <w:multiLevelType w:val="hybridMultilevel"/>
    <w:tmpl w:val="2990C55C"/>
    <w:lvl w:ilvl="0" w:tplc="4A26ED9E">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6">
    <w:nsid w:val="10902AAF"/>
    <w:multiLevelType w:val="hybridMultilevel"/>
    <w:tmpl w:val="83467B98"/>
    <w:lvl w:ilvl="0" w:tplc="4A26ED9E">
      <w:start w:val="1"/>
      <w:numFmt w:val="bullet"/>
      <w:lvlText w:val=""/>
      <w:lvlJc w:val="left"/>
      <w:pPr>
        <w:tabs>
          <w:tab w:val="num" w:pos="3409"/>
        </w:tabs>
        <w:ind w:left="3409"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12AB5C47"/>
    <w:multiLevelType w:val="hybridMultilevel"/>
    <w:tmpl w:val="F216FFB4"/>
    <w:lvl w:ilvl="0" w:tplc="F0AA67DC">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84C616A"/>
    <w:multiLevelType w:val="hybridMultilevel"/>
    <w:tmpl w:val="D6F2C31E"/>
    <w:lvl w:ilvl="0" w:tplc="4A26ED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4A26ED9E">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89F444E"/>
    <w:multiLevelType w:val="hybridMultilevel"/>
    <w:tmpl w:val="81DC5E7A"/>
    <w:lvl w:ilvl="0" w:tplc="F3F246A6">
      <w:start w:val="1"/>
      <w:numFmt w:val="lowerLetter"/>
      <w:lvlText w:val="%1)"/>
      <w:lvlJc w:val="left"/>
      <w:pPr>
        <w:tabs>
          <w:tab w:val="num" w:pos="1080"/>
        </w:tabs>
        <w:ind w:left="1080" w:hanging="360"/>
      </w:pPr>
      <w:rPr>
        <w:rFonts w:cs="PhilosopherRegular" w:hint="default"/>
        <w:b w:val="0"/>
        <w:i w:val="0"/>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1987018E"/>
    <w:multiLevelType w:val="hybridMultilevel"/>
    <w:tmpl w:val="E36A0140"/>
    <w:lvl w:ilvl="0" w:tplc="B85414D0">
      <w:start w:val="2"/>
      <w:numFmt w:val="bullet"/>
      <w:lvlText w:val="–"/>
      <w:lvlJc w:val="left"/>
      <w:pPr>
        <w:tabs>
          <w:tab w:val="num" w:pos="900"/>
        </w:tabs>
        <w:ind w:left="900" w:hanging="360"/>
      </w:pPr>
      <w:rPr>
        <w:rFonts w:ascii="Times New Roman" w:eastAsia="Times New Roman" w:hAnsi="Times New Roman" w:hint="default"/>
      </w:rPr>
    </w:lvl>
    <w:lvl w:ilvl="1" w:tplc="04190001">
      <w:start w:val="1"/>
      <w:numFmt w:val="bullet"/>
      <w:lvlText w:val=""/>
      <w:lvlJc w:val="left"/>
      <w:pPr>
        <w:tabs>
          <w:tab w:val="num" w:pos="1620"/>
        </w:tabs>
        <w:ind w:left="1620" w:hanging="360"/>
      </w:pPr>
      <w:rPr>
        <w:rFonts w:ascii="Symbol" w:hAnsi="Symbol" w:hint="default"/>
      </w:rPr>
    </w:lvl>
    <w:lvl w:ilvl="2" w:tplc="3B6C1730">
      <w:numFmt w:val="bullet"/>
      <w:lvlText w:val="-"/>
      <w:lvlJc w:val="left"/>
      <w:pPr>
        <w:tabs>
          <w:tab w:val="num" w:pos="2340"/>
        </w:tabs>
        <w:ind w:left="2340" w:hanging="360"/>
      </w:pPr>
      <w:rPr>
        <w:rFonts w:ascii="Times New Roman" w:eastAsia="Times New Roman" w:hAnsi="Times New Roman"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1">
    <w:nsid w:val="198C459D"/>
    <w:multiLevelType w:val="hybridMultilevel"/>
    <w:tmpl w:val="C9AAFF52"/>
    <w:lvl w:ilvl="0" w:tplc="F0AA67DC">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A77703A"/>
    <w:multiLevelType w:val="hybridMultilevel"/>
    <w:tmpl w:val="DEF01D36"/>
    <w:lvl w:ilvl="0" w:tplc="0D609FE8">
      <w:start w:val="1"/>
      <w:numFmt w:val="lowerLetter"/>
      <w:lvlText w:val="%1)"/>
      <w:lvlJc w:val="left"/>
      <w:pPr>
        <w:tabs>
          <w:tab w:val="num" w:pos="1080"/>
        </w:tabs>
        <w:ind w:left="1080" w:hanging="360"/>
      </w:pPr>
      <w:rPr>
        <w:rFonts w:cs="PhilosopherRegular" w:hint="default"/>
        <w:b w:val="0"/>
        <w:i w:val="0"/>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1BA701D1"/>
    <w:multiLevelType w:val="hybridMultilevel"/>
    <w:tmpl w:val="CE764076"/>
    <w:lvl w:ilvl="0" w:tplc="4A26ED9E">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14">
    <w:nsid w:val="1C4A7069"/>
    <w:multiLevelType w:val="hybridMultilevel"/>
    <w:tmpl w:val="8CC0162E"/>
    <w:lvl w:ilvl="0" w:tplc="EBF6D616">
      <w:start w:val="1"/>
      <w:numFmt w:val="decimal"/>
      <w:lvlText w:val="%1."/>
      <w:lvlJc w:val="left"/>
      <w:pPr>
        <w:tabs>
          <w:tab w:val="num" w:pos="1230"/>
        </w:tabs>
        <w:ind w:left="1230" w:hanging="663"/>
      </w:pPr>
      <w:rPr>
        <w:rFonts w:cs="Times New Roman" w:hint="default"/>
        <w:b w:val="0"/>
        <w:color w:val="00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0675C1"/>
    <w:multiLevelType w:val="hybridMultilevel"/>
    <w:tmpl w:val="7BCE1EFE"/>
    <w:lvl w:ilvl="0" w:tplc="71AC31BC">
      <w:start w:val="1"/>
      <w:numFmt w:val="bullet"/>
      <w:lvlText w:val=""/>
      <w:lvlJc w:val="left"/>
      <w:pPr>
        <w:tabs>
          <w:tab w:val="num" w:pos="900"/>
        </w:tabs>
        <w:ind w:left="90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hint="default"/>
      </w:rPr>
    </w:lvl>
    <w:lvl w:ilvl="2" w:tplc="0419001B">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start w:val="1"/>
      <w:numFmt w:val="bullet"/>
      <w:lvlText w:val="o"/>
      <w:lvlJc w:val="left"/>
      <w:pPr>
        <w:tabs>
          <w:tab w:val="num" w:pos="4140"/>
        </w:tabs>
        <w:ind w:left="4140" w:hanging="360"/>
      </w:pPr>
      <w:rPr>
        <w:rFonts w:ascii="Courier New" w:hAnsi="Courier New" w:hint="default"/>
      </w:rPr>
    </w:lvl>
    <w:lvl w:ilvl="5" w:tplc="0419001B">
      <w:start w:val="1"/>
      <w:numFmt w:val="bullet"/>
      <w:lvlText w:val=""/>
      <w:lvlJc w:val="left"/>
      <w:pPr>
        <w:tabs>
          <w:tab w:val="num" w:pos="4860"/>
        </w:tabs>
        <w:ind w:left="4860" w:hanging="360"/>
      </w:pPr>
      <w:rPr>
        <w:rFonts w:ascii="Wingdings" w:hAnsi="Wingdings" w:hint="default"/>
      </w:rPr>
    </w:lvl>
    <w:lvl w:ilvl="6" w:tplc="0419000F">
      <w:start w:val="1"/>
      <w:numFmt w:val="bullet"/>
      <w:lvlText w:val=""/>
      <w:lvlJc w:val="left"/>
      <w:pPr>
        <w:tabs>
          <w:tab w:val="num" w:pos="5580"/>
        </w:tabs>
        <w:ind w:left="5580" w:hanging="360"/>
      </w:pPr>
      <w:rPr>
        <w:rFonts w:ascii="Symbol" w:hAnsi="Symbol" w:hint="default"/>
      </w:rPr>
    </w:lvl>
    <w:lvl w:ilvl="7" w:tplc="04190019">
      <w:start w:val="1"/>
      <w:numFmt w:val="bullet"/>
      <w:lvlText w:val="o"/>
      <w:lvlJc w:val="left"/>
      <w:pPr>
        <w:tabs>
          <w:tab w:val="num" w:pos="6300"/>
        </w:tabs>
        <w:ind w:left="6300" w:hanging="360"/>
      </w:pPr>
      <w:rPr>
        <w:rFonts w:ascii="Courier New" w:hAnsi="Courier New" w:hint="default"/>
      </w:rPr>
    </w:lvl>
    <w:lvl w:ilvl="8" w:tplc="0419001B">
      <w:start w:val="1"/>
      <w:numFmt w:val="bullet"/>
      <w:lvlText w:val=""/>
      <w:lvlJc w:val="left"/>
      <w:pPr>
        <w:tabs>
          <w:tab w:val="num" w:pos="7020"/>
        </w:tabs>
        <w:ind w:left="7020" w:hanging="360"/>
      </w:pPr>
      <w:rPr>
        <w:rFonts w:ascii="Wingdings" w:hAnsi="Wingdings" w:hint="default"/>
      </w:rPr>
    </w:lvl>
  </w:abstractNum>
  <w:abstractNum w:abstractNumId="16">
    <w:nsid w:val="24697A41"/>
    <w:multiLevelType w:val="multilevel"/>
    <w:tmpl w:val="A56E11AA"/>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882"/>
        </w:tabs>
        <w:ind w:left="88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254E602E"/>
    <w:multiLevelType w:val="hybridMultilevel"/>
    <w:tmpl w:val="6D90C5E2"/>
    <w:lvl w:ilvl="0" w:tplc="04190017">
      <w:start w:val="1"/>
      <w:numFmt w:val="bullet"/>
      <w:lvlText w:val=""/>
      <w:lvlJc w:val="left"/>
      <w:pPr>
        <w:ind w:left="900" w:hanging="360"/>
      </w:pPr>
      <w:rPr>
        <w:rFonts w:ascii="Symbol" w:hAnsi="Symbol" w:hint="default"/>
      </w:rPr>
    </w:lvl>
    <w:lvl w:ilvl="1" w:tplc="04190019">
      <w:start w:val="1"/>
      <w:numFmt w:val="bullet"/>
      <w:lvlText w:val="o"/>
      <w:lvlJc w:val="left"/>
      <w:pPr>
        <w:ind w:left="1620" w:hanging="360"/>
      </w:pPr>
      <w:rPr>
        <w:rFonts w:ascii="Courier New" w:hAnsi="Courier New" w:hint="default"/>
      </w:rPr>
    </w:lvl>
    <w:lvl w:ilvl="2" w:tplc="0419001B">
      <w:start w:val="1"/>
      <w:numFmt w:val="bullet"/>
      <w:lvlText w:val=""/>
      <w:lvlJc w:val="left"/>
      <w:pPr>
        <w:ind w:left="2340" w:hanging="360"/>
      </w:pPr>
      <w:rPr>
        <w:rFonts w:ascii="Symbol" w:hAnsi="Symbol" w:hint="default"/>
      </w:rPr>
    </w:lvl>
    <w:lvl w:ilvl="3" w:tplc="0419000F">
      <w:start w:val="1"/>
      <w:numFmt w:val="bullet"/>
      <w:lvlText w:val=""/>
      <w:lvlJc w:val="left"/>
      <w:pPr>
        <w:ind w:left="3060" w:hanging="360"/>
      </w:pPr>
      <w:rPr>
        <w:rFonts w:ascii="Symbol" w:hAnsi="Symbol" w:hint="default"/>
      </w:rPr>
    </w:lvl>
    <w:lvl w:ilvl="4" w:tplc="04190019">
      <w:start w:val="1"/>
      <w:numFmt w:val="bullet"/>
      <w:lvlText w:val="o"/>
      <w:lvlJc w:val="left"/>
      <w:pPr>
        <w:ind w:left="3780" w:hanging="360"/>
      </w:pPr>
      <w:rPr>
        <w:rFonts w:ascii="Courier New" w:hAnsi="Courier New" w:hint="default"/>
      </w:rPr>
    </w:lvl>
    <w:lvl w:ilvl="5" w:tplc="0419001B">
      <w:start w:val="1"/>
      <w:numFmt w:val="bullet"/>
      <w:lvlText w:val=""/>
      <w:lvlJc w:val="left"/>
      <w:pPr>
        <w:ind w:left="4500" w:hanging="360"/>
      </w:pPr>
      <w:rPr>
        <w:rFonts w:ascii="Wingdings" w:hAnsi="Wingdings" w:hint="default"/>
      </w:rPr>
    </w:lvl>
    <w:lvl w:ilvl="6" w:tplc="0419000F">
      <w:start w:val="1"/>
      <w:numFmt w:val="bullet"/>
      <w:lvlText w:val=""/>
      <w:lvlJc w:val="left"/>
      <w:pPr>
        <w:ind w:left="5220" w:hanging="360"/>
      </w:pPr>
      <w:rPr>
        <w:rFonts w:ascii="Symbol" w:hAnsi="Symbol" w:hint="default"/>
      </w:rPr>
    </w:lvl>
    <w:lvl w:ilvl="7" w:tplc="04190019">
      <w:start w:val="1"/>
      <w:numFmt w:val="bullet"/>
      <w:lvlText w:val="o"/>
      <w:lvlJc w:val="left"/>
      <w:pPr>
        <w:ind w:left="5940" w:hanging="360"/>
      </w:pPr>
      <w:rPr>
        <w:rFonts w:ascii="Courier New" w:hAnsi="Courier New" w:hint="default"/>
      </w:rPr>
    </w:lvl>
    <w:lvl w:ilvl="8" w:tplc="0419001B">
      <w:start w:val="1"/>
      <w:numFmt w:val="bullet"/>
      <w:lvlText w:val=""/>
      <w:lvlJc w:val="left"/>
      <w:pPr>
        <w:ind w:left="6660" w:hanging="360"/>
      </w:pPr>
      <w:rPr>
        <w:rFonts w:ascii="Wingdings" w:hAnsi="Wingdings" w:hint="default"/>
      </w:rPr>
    </w:lvl>
  </w:abstractNum>
  <w:abstractNum w:abstractNumId="18">
    <w:nsid w:val="25B666D2"/>
    <w:multiLevelType w:val="hybridMultilevel"/>
    <w:tmpl w:val="B7D63004"/>
    <w:lvl w:ilvl="0" w:tplc="5EB25030">
      <w:start w:val="1"/>
      <w:numFmt w:val="decimal"/>
      <w:lvlText w:val="%1)"/>
      <w:lvlJc w:val="left"/>
      <w:pPr>
        <w:tabs>
          <w:tab w:val="num" w:pos="2149"/>
        </w:tabs>
        <w:ind w:left="2149" w:hanging="360"/>
      </w:pPr>
      <w:rPr>
        <w:rFonts w:cs="Times New Roman" w:hint="default"/>
        <w:b w:val="0"/>
        <w:i w:val="0"/>
        <w:sz w:val="24"/>
        <w:szCs w:val="24"/>
      </w:rPr>
    </w:lvl>
    <w:lvl w:ilvl="1" w:tplc="F81CCBD6">
      <w:start w:val="1"/>
      <w:numFmt w:val="lowerLetter"/>
      <w:lvlText w:val="%2)"/>
      <w:lvlJc w:val="left"/>
      <w:pPr>
        <w:tabs>
          <w:tab w:val="num" w:pos="1440"/>
        </w:tabs>
        <w:ind w:left="1440" w:hanging="360"/>
      </w:pPr>
      <w:rPr>
        <w:rFonts w:cs="Times New Roman" w:hint="default"/>
        <w:b w:val="0"/>
        <w:i w:val="0"/>
        <w:sz w:val="28"/>
        <w:szCs w:val="28"/>
      </w:rPr>
    </w:lvl>
    <w:lvl w:ilvl="2" w:tplc="D868C2A8">
      <w:start w:val="1"/>
      <w:numFmt w:val="decimal"/>
      <w:lvlText w:val="%3)"/>
      <w:lvlJc w:val="left"/>
      <w:pPr>
        <w:tabs>
          <w:tab w:val="num" w:pos="1866"/>
        </w:tabs>
        <w:ind w:firstLine="549"/>
      </w:pPr>
      <w:rPr>
        <w:rFonts w:ascii="Times New Roman" w:hAnsi="Times New Roman" w:cs="Times New Roman" w:hint="default"/>
        <w:b w:val="0"/>
        <w:i w:val="0"/>
        <w:sz w:val="24"/>
        <w:szCs w:val="24"/>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67D30B0"/>
    <w:multiLevelType w:val="multilevel"/>
    <w:tmpl w:val="CB26FD4A"/>
    <w:lvl w:ilvl="0">
      <w:start w:val="25"/>
      <w:numFmt w:val="decimal"/>
      <w:lvlText w:val="%1."/>
      <w:lvlJc w:val="left"/>
      <w:pPr>
        <w:tabs>
          <w:tab w:val="num" w:pos="57"/>
        </w:tabs>
        <w:ind w:left="-397" w:firstLine="397"/>
      </w:pPr>
      <w:rPr>
        <w:rFonts w:cs="Times New Roman" w:hint="default"/>
        <w:b w:val="0"/>
      </w:rPr>
    </w:lvl>
    <w:lvl w:ilvl="1">
      <w:start w:val="1"/>
      <w:numFmt w:val="decimal"/>
      <w:lvlText w:val="%2)"/>
      <w:lvlJc w:val="left"/>
      <w:pPr>
        <w:tabs>
          <w:tab w:val="num" w:pos="700"/>
        </w:tabs>
        <w:ind w:left="700" w:hanging="360"/>
      </w:pPr>
      <w:rPr>
        <w:rFonts w:cs="Times New Roman" w:hint="default"/>
        <w:b w:val="0"/>
      </w:rPr>
    </w:lvl>
    <w:lvl w:ilvl="2">
      <w:start w:val="1"/>
      <w:numFmt w:val="decimal"/>
      <w:lvlText w:val="%3)"/>
      <w:lvlJc w:val="left"/>
      <w:pPr>
        <w:tabs>
          <w:tab w:val="num" w:pos="1020"/>
        </w:tabs>
        <w:ind w:left="1020" w:hanging="340"/>
      </w:pPr>
      <w:rPr>
        <w:rFonts w:ascii="Times New Roman" w:eastAsia="Times New Roman" w:hAnsi="Times New Roman" w:cs="Times New Roman"/>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0">
    <w:nsid w:val="28BC6686"/>
    <w:multiLevelType w:val="hybridMultilevel"/>
    <w:tmpl w:val="ABDCB368"/>
    <w:lvl w:ilvl="0" w:tplc="27C4CFF4">
      <w:start w:val="1"/>
      <w:numFmt w:val="decimal"/>
      <w:lvlText w:val="%1)"/>
      <w:lvlJc w:val="left"/>
      <w:pPr>
        <w:tabs>
          <w:tab w:val="num" w:pos="720"/>
        </w:tabs>
        <w:ind w:left="720" w:hanging="360"/>
      </w:pPr>
      <w:rPr>
        <w:rFonts w:cs="Times New Roman" w:hint="default"/>
      </w:rPr>
    </w:lvl>
    <w:lvl w:ilvl="1" w:tplc="A7F8743A">
      <w:start w:val="1"/>
      <w:numFmt w:val="russianLower"/>
      <w:lvlText w:val="%2)"/>
      <w:lvlJc w:val="left"/>
      <w:pPr>
        <w:tabs>
          <w:tab w:val="num" w:pos="0"/>
        </w:tabs>
        <w:ind w:left="1440" w:hanging="360"/>
      </w:pPr>
      <w:rPr>
        <w:rFonts w:ascii="Times New Roman" w:hAnsi="Times New Roman" w:cs="Times New Roman" w:hint="default"/>
        <w:sz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2C8C40DF"/>
    <w:multiLevelType w:val="hybridMultilevel"/>
    <w:tmpl w:val="C92E9888"/>
    <w:lvl w:ilvl="0" w:tplc="F0AA67DC">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01720B7"/>
    <w:multiLevelType w:val="hybridMultilevel"/>
    <w:tmpl w:val="8FFA1372"/>
    <w:lvl w:ilvl="0" w:tplc="27FE7DA4">
      <w:start w:val="1"/>
      <w:numFmt w:val="bullet"/>
      <w:lvlText w:val=""/>
      <w:lvlJc w:val="left"/>
      <w:pPr>
        <w:tabs>
          <w:tab w:val="num" w:pos="900"/>
        </w:tabs>
        <w:ind w:left="900" w:hanging="360"/>
      </w:pPr>
      <w:rPr>
        <w:rFonts w:ascii="Symbol" w:hAnsi="Symbol" w:hint="default"/>
      </w:rPr>
    </w:lvl>
    <w:lvl w:ilvl="1" w:tplc="04190011">
      <w:start w:val="1"/>
      <w:numFmt w:val="bullet"/>
      <w:lvlText w:val="o"/>
      <w:lvlJc w:val="left"/>
      <w:pPr>
        <w:ind w:left="1620" w:hanging="360"/>
      </w:pPr>
      <w:rPr>
        <w:rFonts w:ascii="Courier New" w:hAnsi="Courier New" w:hint="default"/>
      </w:rPr>
    </w:lvl>
    <w:lvl w:ilvl="2" w:tplc="0419001B">
      <w:start w:val="1"/>
      <w:numFmt w:val="bullet"/>
      <w:lvlText w:val=""/>
      <w:lvlJc w:val="left"/>
      <w:pPr>
        <w:ind w:left="2340" w:hanging="360"/>
      </w:pPr>
      <w:rPr>
        <w:rFonts w:ascii="Wingdings" w:hAnsi="Wingdings" w:hint="default"/>
      </w:rPr>
    </w:lvl>
    <w:lvl w:ilvl="3" w:tplc="0419000F">
      <w:start w:val="1"/>
      <w:numFmt w:val="bullet"/>
      <w:lvlText w:val=""/>
      <w:lvlJc w:val="left"/>
      <w:pPr>
        <w:ind w:left="3060" w:hanging="360"/>
      </w:pPr>
      <w:rPr>
        <w:rFonts w:ascii="Symbol" w:hAnsi="Symbol" w:hint="default"/>
      </w:rPr>
    </w:lvl>
    <w:lvl w:ilvl="4" w:tplc="04190019">
      <w:start w:val="1"/>
      <w:numFmt w:val="bullet"/>
      <w:lvlText w:val="o"/>
      <w:lvlJc w:val="left"/>
      <w:pPr>
        <w:ind w:left="3780" w:hanging="360"/>
      </w:pPr>
      <w:rPr>
        <w:rFonts w:ascii="Courier New" w:hAnsi="Courier New" w:hint="default"/>
      </w:rPr>
    </w:lvl>
    <w:lvl w:ilvl="5" w:tplc="0419001B">
      <w:start w:val="1"/>
      <w:numFmt w:val="bullet"/>
      <w:lvlText w:val=""/>
      <w:lvlJc w:val="left"/>
      <w:pPr>
        <w:ind w:left="4500" w:hanging="360"/>
      </w:pPr>
      <w:rPr>
        <w:rFonts w:ascii="Wingdings" w:hAnsi="Wingdings" w:hint="default"/>
      </w:rPr>
    </w:lvl>
    <w:lvl w:ilvl="6" w:tplc="0419000F">
      <w:start w:val="1"/>
      <w:numFmt w:val="bullet"/>
      <w:lvlText w:val=""/>
      <w:lvlJc w:val="left"/>
      <w:pPr>
        <w:ind w:left="5220" w:hanging="360"/>
      </w:pPr>
      <w:rPr>
        <w:rFonts w:ascii="Symbol" w:hAnsi="Symbol" w:hint="default"/>
      </w:rPr>
    </w:lvl>
    <w:lvl w:ilvl="7" w:tplc="04190019">
      <w:start w:val="1"/>
      <w:numFmt w:val="bullet"/>
      <w:lvlText w:val="o"/>
      <w:lvlJc w:val="left"/>
      <w:pPr>
        <w:ind w:left="5940" w:hanging="360"/>
      </w:pPr>
      <w:rPr>
        <w:rFonts w:ascii="Courier New" w:hAnsi="Courier New" w:hint="default"/>
      </w:rPr>
    </w:lvl>
    <w:lvl w:ilvl="8" w:tplc="0419001B">
      <w:start w:val="1"/>
      <w:numFmt w:val="bullet"/>
      <w:lvlText w:val=""/>
      <w:lvlJc w:val="left"/>
      <w:pPr>
        <w:ind w:left="6660" w:hanging="360"/>
      </w:pPr>
      <w:rPr>
        <w:rFonts w:ascii="Wingdings" w:hAnsi="Wingdings" w:hint="default"/>
      </w:rPr>
    </w:lvl>
  </w:abstractNum>
  <w:abstractNum w:abstractNumId="23">
    <w:nsid w:val="304629A9"/>
    <w:multiLevelType w:val="hybridMultilevel"/>
    <w:tmpl w:val="BA9C83E0"/>
    <w:lvl w:ilvl="0" w:tplc="4D44A256">
      <w:start w:val="37"/>
      <w:numFmt w:val="decimal"/>
      <w:lvlText w:val="%1."/>
      <w:lvlJc w:val="left"/>
      <w:pPr>
        <w:tabs>
          <w:tab w:val="num" w:pos="720"/>
        </w:tabs>
        <w:ind w:left="720" w:hanging="360"/>
      </w:pPr>
      <w:rPr>
        <w:rFonts w:cs="Times New Roman" w:hint="default"/>
      </w:rPr>
    </w:lvl>
    <w:lvl w:ilvl="1" w:tplc="04190003">
      <w:start w:val="1"/>
      <w:numFmt w:val="decimal"/>
      <w:lvlText w:val="%2)"/>
      <w:lvlJc w:val="left"/>
      <w:pPr>
        <w:tabs>
          <w:tab w:val="num" w:pos="1440"/>
        </w:tabs>
        <w:ind w:left="1440" w:hanging="360"/>
      </w:pPr>
      <w:rPr>
        <w:rFonts w:cs="Times New Roman" w:hint="default"/>
        <w:b w:val="0"/>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4">
    <w:nsid w:val="30572643"/>
    <w:multiLevelType w:val="hybridMultilevel"/>
    <w:tmpl w:val="4352FAF6"/>
    <w:lvl w:ilvl="0" w:tplc="F0AA67DC">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44503A7"/>
    <w:multiLevelType w:val="hybridMultilevel"/>
    <w:tmpl w:val="51F0D20E"/>
    <w:lvl w:ilvl="0" w:tplc="4EAECEAA">
      <w:start w:val="1"/>
      <w:numFmt w:val="decimal"/>
      <w:lvlText w:val="%1."/>
      <w:lvlJc w:val="left"/>
      <w:pPr>
        <w:tabs>
          <w:tab w:val="num" w:pos="1410"/>
        </w:tabs>
        <w:ind w:left="1410" w:hanging="870"/>
      </w:pPr>
      <w:rPr>
        <w:rFonts w:cs="Times New Roman" w:hint="default"/>
        <w:b w:val="0"/>
        <w:color w:val="000000"/>
      </w:rPr>
    </w:lvl>
    <w:lvl w:ilvl="1" w:tplc="F0AA67DC">
      <w:start w:val="1"/>
      <w:numFmt w:val="bullet"/>
      <w:lvlText w:val=""/>
      <w:lvlJc w:val="left"/>
      <w:pPr>
        <w:tabs>
          <w:tab w:val="num" w:pos="1620"/>
        </w:tabs>
        <w:ind w:left="1620" w:hanging="360"/>
      </w:pPr>
      <w:rPr>
        <w:rFonts w:ascii="Symbol" w:hAnsi="Symbol" w:hint="default"/>
      </w:rPr>
    </w:lvl>
    <w:lvl w:ilvl="2" w:tplc="E454F84A">
      <w:start w:val="1"/>
      <w:numFmt w:val="lowerLetter"/>
      <w:lvlText w:val="%3)"/>
      <w:lvlJc w:val="left"/>
      <w:pPr>
        <w:tabs>
          <w:tab w:val="num" w:pos="928"/>
        </w:tabs>
        <w:ind w:left="928" w:hanging="360"/>
      </w:pPr>
      <w:rPr>
        <w:rFonts w:ascii="Times New Roman" w:eastAsia="Times New Roman" w:hAnsi="Times New Roman" w:cs="Times New Roman"/>
        <w:b w:val="0"/>
        <w:color w:val="000000"/>
      </w:rPr>
    </w:lvl>
    <w:lvl w:ilvl="3" w:tplc="8DE4F832">
      <w:start w:val="1"/>
      <w:numFmt w:val="russianLower"/>
      <w:lvlText w:val="%4)"/>
      <w:lvlJc w:val="left"/>
      <w:pPr>
        <w:tabs>
          <w:tab w:val="num" w:pos="3060"/>
        </w:tabs>
        <w:ind w:left="3060" w:hanging="360"/>
      </w:pPr>
      <w:rPr>
        <w:rFonts w:cs="Times New Roman" w:hint="default"/>
      </w:rPr>
    </w:lvl>
    <w:lvl w:ilvl="4" w:tplc="2F040682">
      <w:start w:val="1"/>
      <w:numFmt w:val="bullet"/>
      <w:lvlText w:val=""/>
      <w:lvlJc w:val="left"/>
      <w:pPr>
        <w:tabs>
          <w:tab w:val="num" w:pos="3780"/>
        </w:tabs>
        <w:ind w:left="3780" w:hanging="360"/>
      </w:pPr>
      <w:rPr>
        <w:rFonts w:ascii="Symbol" w:hAnsi="Symbol" w:hint="default"/>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6">
    <w:nsid w:val="3978781A"/>
    <w:multiLevelType w:val="hybridMultilevel"/>
    <w:tmpl w:val="7F74F83C"/>
    <w:lvl w:ilvl="0" w:tplc="6100BF2C">
      <w:start w:val="1"/>
      <w:numFmt w:val="bullet"/>
      <w:lvlText w:val=""/>
      <w:lvlJc w:val="left"/>
      <w:pPr>
        <w:ind w:left="1854" w:hanging="360"/>
      </w:pPr>
      <w:rPr>
        <w:rFonts w:ascii="Symbol" w:hAnsi="Symbol" w:hint="default"/>
      </w:rPr>
    </w:lvl>
    <w:lvl w:ilvl="1" w:tplc="04190019">
      <w:start w:val="1"/>
      <w:numFmt w:val="bullet"/>
      <w:lvlText w:val="o"/>
      <w:lvlJc w:val="left"/>
      <w:pPr>
        <w:ind w:left="2574" w:hanging="360"/>
      </w:pPr>
      <w:rPr>
        <w:rFonts w:ascii="Courier New" w:hAnsi="Courier New" w:hint="default"/>
      </w:rPr>
    </w:lvl>
    <w:lvl w:ilvl="2" w:tplc="0419001B">
      <w:start w:val="1"/>
      <w:numFmt w:val="bullet"/>
      <w:lvlText w:val=""/>
      <w:lvlJc w:val="left"/>
      <w:pPr>
        <w:ind w:left="3294" w:hanging="360"/>
      </w:pPr>
      <w:rPr>
        <w:rFonts w:ascii="Wingdings" w:hAnsi="Wingdings" w:hint="default"/>
      </w:rPr>
    </w:lvl>
    <w:lvl w:ilvl="3" w:tplc="0419000F">
      <w:start w:val="1"/>
      <w:numFmt w:val="bullet"/>
      <w:lvlText w:val=""/>
      <w:lvlJc w:val="left"/>
      <w:pPr>
        <w:ind w:left="4014" w:hanging="360"/>
      </w:pPr>
      <w:rPr>
        <w:rFonts w:ascii="Symbol" w:hAnsi="Symbol" w:hint="default"/>
      </w:rPr>
    </w:lvl>
    <w:lvl w:ilvl="4" w:tplc="04190019">
      <w:start w:val="1"/>
      <w:numFmt w:val="bullet"/>
      <w:lvlText w:val="o"/>
      <w:lvlJc w:val="left"/>
      <w:pPr>
        <w:ind w:left="4734" w:hanging="360"/>
      </w:pPr>
      <w:rPr>
        <w:rFonts w:ascii="Courier New" w:hAnsi="Courier New" w:hint="default"/>
      </w:rPr>
    </w:lvl>
    <w:lvl w:ilvl="5" w:tplc="0419001B">
      <w:start w:val="1"/>
      <w:numFmt w:val="bullet"/>
      <w:lvlText w:val=""/>
      <w:lvlJc w:val="left"/>
      <w:pPr>
        <w:ind w:left="5454" w:hanging="360"/>
      </w:pPr>
      <w:rPr>
        <w:rFonts w:ascii="Wingdings" w:hAnsi="Wingdings" w:hint="default"/>
      </w:rPr>
    </w:lvl>
    <w:lvl w:ilvl="6" w:tplc="0419000F">
      <w:start w:val="1"/>
      <w:numFmt w:val="bullet"/>
      <w:lvlText w:val=""/>
      <w:lvlJc w:val="left"/>
      <w:pPr>
        <w:ind w:left="6174" w:hanging="360"/>
      </w:pPr>
      <w:rPr>
        <w:rFonts w:ascii="Symbol" w:hAnsi="Symbol" w:hint="default"/>
      </w:rPr>
    </w:lvl>
    <w:lvl w:ilvl="7" w:tplc="04190019">
      <w:start w:val="1"/>
      <w:numFmt w:val="bullet"/>
      <w:lvlText w:val="o"/>
      <w:lvlJc w:val="left"/>
      <w:pPr>
        <w:ind w:left="6894" w:hanging="360"/>
      </w:pPr>
      <w:rPr>
        <w:rFonts w:ascii="Courier New" w:hAnsi="Courier New" w:hint="default"/>
      </w:rPr>
    </w:lvl>
    <w:lvl w:ilvl="8" w:tplc="0419001B">
      <w:start w:val="1"/>
      <w:numFmt w:val="bullet"/>
      <w:lvlText w:val=""/>
      <w:lvlJc w:val="left"/>
      <w:pPr>
        <w:ind w:left="7614" w:hanging="360"/>
      </w:pPr>
      <w:rPr>
        <w:rFonts w:ascii="Wingdings" w:hAnsi="Wingdings" w:hint="default"/>
      </w:rPr>
    </w:lvl>
  </w:abstractNum>
  <w:abstractNum w:abstractNumId="27">
    <w:nsid w:val="39CC7AAF"/>
    <w:multiLevelType w:val="hybridMultilevel"/>
    <w:tmpl w:val="F306E186"/>
    <w:lvl w:ilvl="0" w:tplc="9252EF60">
      <w:start w:val="1"/>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3AE81BDC"/>
    <w:multiLevelType w:val="hybridMultilevel"/>
    <w:tmpl w:val="FF422F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3DE239F8"/>
    <w:multiLevelType w:val="hybridMultilevel"/>
    <w:tmpl w:val="AA4E27FE"/>
    <w:lvl w:ilvl="0" w:tplc="76FE4C46">
      <w:start w:val="1"/>
      <w:numFmt w:val="decimal"/>
      <w:lvlText w:val="%1)"/>
      <w:lvlJc w:val="left"/>
      <w:pPr>
        <w:tabs>
          <w:tab w:val="num" w:pos="825"/>
        </w:tabs>
        <w:ind w:left="825" w:hanging="645"/>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0">
    <w:nsid w:val="4DFD2B93"/>
    <w:multiLevelType w:val="hybridMultilevel"/>
    <w:tmpl w:val="1C1804A4"/>
    <w:lvl w:ilvl="0" w:tplc="44640D9C">
      <w:start w:val="1"/>
      <w:numFmt w:val="lowerLetter"/>
      <w:lvlText w:val="%1)"/>
      <w:lvlJc w:val="left"/>
      <w:pPr>
        <w:tabs>
          <w:tab w:val="num" w:pos="1440"/>
        </w:tabs>
        <w:ind w:left="1440" w:hanging="360"/>
      </w:pPr>
      <w:rPr>
        <w:rFonts w:cs="PhilosopherRegular" w:hint="default"/>
        <w:b w:val="0"/>
        <w:i w:val="0"/>
        <w:sz w:val="24"/>
        <w:szCs w:val="24"/>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1">
    <w:nsid w:val="4F8C68A3"/>
    <w:multiLevelType w:val="hybridMultilevel"/>
    <w:tmpl w:val="09428CF4"/>
    <w:lvl w:ilvl="0" w:tplc="6A468832">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5"/>
        </w:tabs>
        <w:ind w:left="15" w:hanging="360"/>
      </w:pPr>
    </w:lvl>
    <w:lvl w:ilvl="2" w:tplc="0419001B" w:tentative="1">
      <w:start w:val="1"/>
      <w:numFmt w:val="lowerRoman"/>
      <w:lvlText w:val="%3."/>
      <w:lvlJc w:val="right"/>
      <w:pPr>
        <w:tabs>
          <w:tab w:val="num" w:pos="735"/>
        </w:tabs>
        <w:ind w:left="735" w:hanging="180"/>
      </w:pPr>
    </w:lvl>
    <w:lvl w:ilvl="3" w:tplc="0419000F" w:tentative="1">
      <w:start w:val="1"/>
      <w:numFmt w:val="decimal"/>
      <w:lvlText w:val="%4."/>
      <w:lvlJc w:val="left"/>
      <w:pPr>
        <w:tabs>
          <w:tab w:val="num" w:pos="1455"/>
        </w:tabs>
        <w:ind w:left="1455" w:hanging="360"/>
      </w:pPr>
    </w:lvl>
    <w:lvl w:ilvl="4" w:tplc="04190019" w:tentative="1">
      <w:start w:val="1"/>
      <w:numFmt w:val="lowerLetter"/>
      <w:lvlText w:val="%5."/>
      <w:lvlJc w:val="left"/>
      <w:pPr>
        <w:tabs>
          <w:tab w:val="num" w:pos="2175"/>
        </w:tabs>
        <w:ind w:left="2175" w:hanging="360"/>
      </w:pPr>
    </w:lvl>
    <w:lvl w:ilvl="5" w:tplc="0419001B" w:tentative="1">
      <w:start w:val="1"/>
      <w:numFmt w:val="lowerRoman"/>
      <w:lvlText w:val="%6."/>
      <w:lvlJc w:val="right"/>
      <w:pPr>
        <w:tabs>
          <w:tab w:val="num" w:pos="2895"/>
        </w:tabs>
        <w:ind w:left="2895" w:hanging="180"/>
      </w:pPr>
    </w:lvl>
    <w:lvl w:ilvl="6" w:tplc="0419000F" w:tentative="1">
      <w:start w:val="1"/>
      <w:numFmt w:val="decimal"/>
      <w:lvlText w:val="%7."/>
      <w:lvlJc w:val="left"/>
      <w:pPr>
        <w:tabs>
          <w:tab w:val="num" w:pos="3615"/>
        </w:tabs>
        <w:ind w:left="3615" w:hanging="360"/>
      </w:pPr>
    </w:lvl>
    <w:lvl w:ilvl="7" w:tplc="04190019" w:tentative="1">
      <w:start w:val="1"/>
      <w:numFmt w:val="lowerLetter"/>
      <w:lvlText w:val="%8."/>
      <w:lvlJc w:val="left"/>
      <w:pPr>
        <w:tabs>
          <w:tab w:val="num" w:pos="4335"/>
        </w:tabs>
        <w:ind w:left="4335" w:hanging="360"/>
      </w:pPr>
    </w:lvl>
    <w:lvl w:ilvl="8" w:tplc="0419001B" w:tentative="1">
      <w:start w:val="1"/>
      <w:numFmt w:val="lowerRoman"/>
      <w:lvlText w:val="%9."/>
      <w:lvlJc w:val="right"/>
      <w:pPr>
        <w:tabs>
          <w:tab w:val="num" w:pos="5055"/>
        </w:tabs>
        <w:ind w:left="5055" w:hanging="180"/>
      </w:pPr>
    </w:lvl>
  </w:abstractNum>
  <w:abstractNum w:abstractNumId="32">
    <w:nsid w:val="55ED2FBE"/>
    <w:multiLevelType w:val="hybridMultilevel"/>
    <w:tmpl w:val="68B2F584"/>
    <w:lvl w:ilvl="0" w:tplc="04090011">
      <w:numFmt w:val="bullet"/>
      <w:lvlText w:val="-"/>
      <w:lvlJc w:val="left"/>
      <w:pPr>
        <w:ind w:left="1004" w:hanging="360"/>
      </w:pPr>
      <w:rPr>
        <w:rFonts w:ascii="Times New Roman" w:eastAsia="Times New Roman" w:hAnsi="Times New Roman" w:hint="default"/>
      </w:rPr>
    </w:lvl>
    <w:lvl w:ilvl="1" w:tplc="04090019">
      <w:start w:val="1"/>
      <w:numFmt w:val="decimal"/>
      <w:lvlText w:val="%2)"/>
      <w:lvlJc w:val="left"/>
      <w:pPr>
        <w:ind w:left="1979" w:hanging="615"/>
      </w:pPr>
      <w:rPr>
        <w:rFonts w:cs="Times New Roman" w:hint="default"/>
      </w:rPr>
    </w:lvl>
    <w:lvl w:ilvl="2" w:tplc="6E506586">
      <w:start w:val="1"/>
      <w:numFmt w:val="decimal"/>
      <w:lvlText w:val="%3)"/>
      <w:lvlJc w:val="right"/>
      <w:pPr>
        <w:ind w:left="2444" w:hanging="180"/>
      </w:pPr>
      <w:rPr>
        <w:rFonts w:ascii="Times New Roman" w:eastAsia="Times New Roman" w:hAnsi="Times New Roman"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33">
    <w:nsid w:val="5A7A3E67"/>
    <w:multiLevelType w:val="hybridMultilevel"/>
    <w:tmpl w:val="5F582882"/>
    <w:lvl w:ilvl="0" w:tplc="4A26ED9E">
      <w:start w:val="1"/>
      <w:numFmt w:val="bullet"/>
      <w:lvlText w:val=""/>
      <w:lvlJc w:val="left"/>
      <w:pPr>
        <w:tabs>
          <w:tab w:val="num" w:pos="1260"/>
        </w:tabs>
        <w:ind w:left="1260" w:hanging="360"/>
      </w:pPr>
      <w:rPr>
        <w:rFonts w:ascii="Symbol" w:hAnsi="Symbol" w:hint="default"/>
      </w:rPr>
    </w:lvl>
    <w:lvl w:ilvl="1" w:tplc="27C4E15A">
      <w:start w:val="5"/>
      <w:numFmt w:val="decimal"/>
      <w:lvlText w:val="%2."/>
      <w:lvlJc w:val="left"/>
      <w:pPr>
        <w:tabs>
          <w:tab w:val="num" w:pos="1980"/>
        </w:tabs>
        <w:ind w:left="1980" w:hanging="360"/>
      </w:pPr>
      <w:rPr>
        <w:rFonts w:cs="Times New Roman" w:hint="default"/>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4">
    <w:nsid w:val="5B046DD5"/>
    <w:multiLevelType w:val="hybridMultilevel"/>
    <w:tmpl w:val="826E48B2"/>
    <w:lvl w:ilvl="0" w:tplc="F0AA67DC">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5B6917DE"/>
    <w:multiLevelType w:val="hybridMultilevel"/>
    <w:tmpl w:val="87D201A8"/>
    <w:lvl w:ilvl="0" w:tplc="60F4C5FE">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36">
    <w:nsid w:val="5E51046E"/>
    <w:multiLevelType w:val="hybridMultilevel"/>
    <w:tmpl w:val="2F9E14D6"/>
    <w:lvl w:ilvl="0" w:tplc="4A26ED9E">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7">
    <w:nsid w:val="60A72CAB"/>
    <w:multiLevelType w:val="hybridMultilevel"/>
    <w:tmpl w:val="7DEE83D6"/>
    <w:lvl w:ilvl="0" w:tplc="DBCCDCCC">
      <w:start w:val="1"/>
      <w:numFmt w:val="decimal"/>
      <w:lvlText w:val="%1."/>
      <w:lvlJc w:val="left"/>
      <w:pPr>
        <w:tabs>
          <w:tab w:val="num" w:pos="-318"/>
        </w:tabs>
        <w:ind w:left="-5" w:firstLine="365"/>
      </w:pPr>
      <w:rPr>
        <w:rFonts w:ascii="Times New Roman" w:eastAsia="Times New Roman" w:hAnsi="Times New Roman" w:cs="Times New Roman"/>
      </w:rPr>
    </w:lvl>
    <w:lvl w:ilvl="1" w:tplc="A6522DA6">
      <w:start w:val="1"/>
      <w:numFmt w:val="decimal"/>
      <w:lvlText w:val="%2)"/>
      <w:lvlJc w:val="left"/>
      <w:pPr>
        <w:tabs>
          <w:tab w:val="num" w:pos="1092"/>
        </w:tabs>
        <w:ind w:left="1092" w:hanging="360"/>
      </w:pPr>
      <w:rPr>
        <w:rFonts w:cs="Times New Roman"/>
      </w:rPr>
    </w:lvl>
    <w:lvl w:ilvl="2" w:tplc="04190011">
      <w:start w:val="1"/>
      <w:numFmt w:val="decimal"/>
      <w:lvlText w:val="%3)"/>
      <w:lvlJc w:val="left"/>
      <w:pPr>
        <w:tabs>
          <w:tab w:val="num" w:pos="870"/>
        </w:tabs>
        <w:ind w:left="870" w:hanging="360"/>
      </w:pPr>
      <w:rPr>
        <w:rFonts w:cs="Times New Roman" w:hint="default"/>
      </w:rPr>
    </w:lvl>
    <w:lvl w:ilvl="3" w:tplc="0419000F">
      <w:start w:val="1"/>
      <w:numFmt w:val="decimal"/>
      <w:lvlText w:val="%4."/>
      <w:lvlJc w:val="left"/>
      <w:pPr>
        <w:tabs>
          <w:tab w:val="num" w:pos="2532"/>
        </w:tabs>
        <w:ind w:left="2532" w:hanging="360"/>
      </w:pPr>
      <w:rPr>
        <w:rFonts w:cs="Times New Roman"/>
      </w:rPr>
    </w:lvl>
    <w:lvl w:ilvl="4" w:tplc="04190019">
      <w:start w:val="1"/>
      <w:numFmt w:val="lowerLetter"/>
      <w:lvlText w:val="%5."/>
      <w:lvlJc w:val="left"/>
      <w:pPr>
        <w:tabs>
          <w:tab w:val="num" w:pos="3252"/>
        </w:tabs>
        <w:ind w:left="3252" w:hanging="360"/>
      </w:pPr>
      <w:rPr>
        <w:rFonts w:cs="Times New Roman"/>
      </w:rPr>
    </w:lvl>
    <w:lvl w:ilvl="5" w:tplc="0419001B">
      <w:start w:val="1"/>
      <w:numFmt w:val="lowerRoman"/>
      <w:lvlText w:val="%6."/>
      <w:lvlJc w:val="right"/>
      <w:pPr>
        <w:tabs>
          <w:tab w:val="num" w:pos="3972"/>
        </w:tabs>
        <w:ind w:left="3972" w:hanging="180"/>
      </w:pPr>
      <w:rPr>
        <w:rFonts w:cs="Times New Roman"/>
      </w:rPr>
    </w:lvl>
    <w:lvl w:ilvl="6" w:tplc="0419000F">
      <w:start w:val="1"/>
      <w:numFmt w:val="decimal"/>
      <w:lvlText w:val="%7."/>
      <w:lvlJc w:val="left"/>
      <w:pPr>
        <w:tabs>
          <w:tab w:val="num" w:pos="4692"/>
        </w:tabs>
        <w:ind w:left="4692" w:hanging="360"/>
      </w:pPr>
      <w:rPr>
        <w:rFonts w:cs="Times New Roman"/>
      </w:rPr>
    </w:lvl>
    <w:lvl w:ilvl="7" w:tplc="04190019">
      <w:start w:val="1"/>
      <w:numFmt w:val="lowerLetter"/>
      <w:lvlText w:val="%8."/>
      <w:lvlJc w:val="left"/>
      <w:pPr>
        <w:tabs>
          <w:tab w:val="num" w:pos="5412"/>
        </w:tabs>
        <w:ind w:left="5412" w:hanging="360"/>
      </w:pPr>
      <w:rPr>
        <w:rFonts w:cs="Times New Roman"/>
      </w:rPr>
    </w:lvl>
    <w:lvl w:ilvl="8" w:tplc="0419001B">
      <w:start w:val="1"/>
      <w:numFmt w:val="lowerRoman"/>
      <w:lvlText w:val="%9."/>
      <w:lvlJc w:val="right"/>
      <w:pPr>
        <w:tabs>
          <w:tab w:val="num" w:pos="6132"/>
        </w:tabs>
        <w:ind w:left="6132" w:hanging="180"/>
      </w:pPr>
      <w:rPr>
        <w:rFonts w:cs="Times New Roman"/>
      </w:rPr>
    </w:lvl>
  </w:abstractNum>
  <w:abstractNum w:abstractNumId="38">
    <w:nsid w:val="66DF3EEF"/>
    <w:multiLevelType w:val="hybridMultilevel"/>
    <w:tmpl w:val="FC1A2CF4"/>
    <w:lvl w:ilvl="0" w:tplc="1E96AE4A">
      <w:start w:val="1"/>
      <w:numFmt w:val="decimal"/>
      <w:lvlText w:val="%1)"/>
      <w:lvlJc w:val="left"/>
      <w:pPr>
        <w:tabs>
          <w:tab w:val="num" w:pos="720"/>
        </w:tabs>
        <w:ind w:left="720" w:hanging="360"/>
      </w:pPr>
      <w:rPr>
        <w:rFonts w:cs="Times New Roman" w:hint="default"/>
      </w:rPr>
    </w:lvl>
    <w:lvl w:ilvl="1" w:tplc="A7F8743A">
      <w:start w:val="1"/>
      <w:numFmt w:val="russianLower"/>
      <w:lvlText w:val="%2)"/>
      <w:lvlJc w:val="left"/>
      <w:pPr>
        <w:tabs>
          <w:tab w:val="num" w:pos="0"/>
        </w:tabs>
        <w:ind w:left="1440" w:hanging="360"/>
      </w:pPr>
      <w:rPr>
        <w:rFonts w:ascii="Times New Roman" w:hAnsi="Times New Roman" w:cs="Times New Roman" w:hint="default"/>
        <w:sz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97B5061"/>
    <w:multiLevelType w:val="hybridMultilevel"/>
    <w:tmpl w:val="9AAC4590"/>
    <w:lvl w:ilvl="0" w:tplc="96EC716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508461E">
      <w:start w:val="1"/>
      <w:numFmt w:val="decimal"/>
      <w:lvlText w:val="%3)"/>
      <w:lvlJc w:val="left"/>
      <w:pPr>
        <w:tabs>
          <w:tab w:val="num" w:pos="1356"/>
        </w:tabs>
        <w:ind w:firstLine="51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9E24930"/>
    <w:multiLevelType w:val="hybridMultilevel"/>
    <w:tmpl w:val="FC968DA6"/>
    <w:lvl w:ilvl="0" w:tplc="F0AA67DC">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80A57F3"/>
    <w:multiLevelType w:val="hybridMultilevel"/>
    <w:tmpl w:val="BAFAA7B8"/>
    <w:lvl w:ilvl="0" w:tplc="187C9E08">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42">
    <w:nsid w:val="79D23E25"/>
    <w:multiLevelType w:val="hybridMultilevel"/>
    <w:tmpl w:val="742E8CC0"/>
    <w:lvl w:ilvl="0" w:tplc="A40AB02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C7B5F3A"/>
    <w:multiLevelType w:val="hybridMultilevel"/>
    <w:tmpl w:val="BC1277D8"/>
    <w:lvl w:ilvl="0" w:tplc="304424B6">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4">
    <w:nsid w:val="7D5A3119"/>
    <w:multiLevelType w:val="hybridMultilevel"/>
    <w:tmpl w:val="8E1E88E2"/>
    <w:lvl w:ilvl="0" w:tplc="8B7EFBC2">
      <w:start w:val="1"/>
      <w:numFmt w:val="lowerLetter"/>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10"/>
  </w:num>
  <w:num w:numId="3">
    <w:abstractNumId w:val="13"/>
  </w:num>
  <w:num w:numId="4">
    <w:abstractNumId w:val="22"/>
  </w:num>
  <w:num w:numId="5">
    <w:abstractNumId w:val="35"/>
  </w:num>
  <w:num w:numId="6">
    <w:abstractNumId w:val="8"/>
  </w:num>
  <w:num w:numId="7">
    <w:abstractNumId w:val="6"/>
  </w:num>
  <w:num w:numId="8">
    <w:abstractNumId w:val="41"/>
  </w:num>
  <w:num w:numId="9">
    <w:abstractNumId w:val="17"/>
  </w:num>
  <w:num w:numId="10">
    <w:abstractNumId w:val="26"/>
  </w:num>
  <w:num w:numId="11">
    <w:abstractNumId w:val="15"/>
  </w:num>
  <w:num w:numId="12">
    <w:abstractNumId w:val="23"/>
  </w:num>
  <w:num w:numId="13">
    <w:abstractNumId w:val="32"/>
  </w:num>
  <w:num w:numId="14">
    <w:abstractNumId w:val="19"/>
  </w:num>
  <w:num w:numId="15">
    <w:abstractNumId w:val="16"/>
  </w:num>
  <w:num w:numId="16">
    <w:abstractNumId w:val="18"/>
  </w:num>
  <w:num w:numId="17">
    <w:abstractNumId w:val="37"/>
  </w:num>
  <w:num w:numId="18">
    <w:abstractNumId w:val="33"/>
  </w:num>
  <w:num w:numId="19">
    <w:abstractNumId w:val="5"/>
  </w:num>
  <w:num w:numId="20">
    <w:abstractNumId w:val="36"/>
  </w:num>
  <w:num w:numId="21">
    <w:abstractNumId w:val="25"/>
  </w:num>
  <w:num w:numId="22">
    <w:abstractNumId w:val="43"/>
  </w:num>
  <w:num w:numId="23">
    <w:abstractNumId w:val="0"/>
  </w:num>
  <w:num w:numId="24">
    <w:abstractNumId w:val="29"/>
  </w:num>
  <w:num w:numId="25">
    <w:abstractNumId w:val="42"/>
  </w:num>
  <w:num w:numId="26">
    <w:abstractNumId w:val="38"/>
  </w:num>
  <w:num w:numId="27">
    <w:abstractNumId w:val="1"/>
  </w:num>
  <w:num w:numId="28">
    <w:abstractNumId w:val="27"/>
  </w:num>
  <w:num w:numId="29">
    <w:abstractNumId w:val="20"/>
  </w:num>
  <w:num w:numId="30">
    <w:abstractNumId w:val="39"/>
  </w:num>
  <w:num w:numId="31">
    <w:abstractNumId w:val="34"/>
  </w:num>
  <w:num w:numId="32">
    <w:abstractNumId w:val="21"/>
  </w:num>
  <w:num w:numId="33">
    <w:abstractNumId w:val="7"/>
  </w:num>
  <w:num w:numId="34">
    <w:abstractNumId w:val="24"/>
  </w:num>
  <w:num w:numId="35">
    <w:abstractNumId w:val="11"/>
  </w:num>
  <w:num w:numId="36">
    <w:abstractNumId w:val="2"/>
  </w:num>
  <w:num w:numId="37">
    <w:abstractNumId w:val="40"/>
  </w:num>
  <w:num w:numId="38">
    <w:abstractNumId w:val="30"/>
  </w:num>
  <w:num w:numId="39">
    <w:abstractNumId w:val="12"/>
  </w:num>
  <w:num w:numId="40">
    <w:abstractNumId w:val="9"/>
  </w:num>
  <w:num w:numId="41">
    <w:abstractNumId w:val="28"/>
  </w:num>
  <w:num w:numId="42">
    <w:abstractNumId w:val="4"/>
  </w:num>
  <w:num w:numId="43">
    <w:abstractNumId w:val="44"/>
  </w:num>
  <w:num w:numId="44">
    <w:abstractNumId w:val="1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6C"/>
    <w:rsid w:val="00035534"/>
    <w:rsid w:val="00127267"/>
    <w:rsid w:val="0044327B"/>
    <w:rsid w:val="005A75C8"/>
    <w:rsid w:val="00742D62"/>
    <w:rsid w:val="00A85310"/>
    <w:rsid w:val="00D72D6C"/>
    <w:rsid w:val="00DB7BCD"/>
    <w:rsid w:val="00E1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D6C"/>
    <w:pPr>
      <w:spacing w:after="0" w:line="240" w:lineRule="auto"/>
    </w:pPr>
    <w:rPr>
      <w:rFonts w:ascii="Times New Roman" w:eastAsia="Calibri"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D7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2D6C"/>
    <w:rPr>
      <w:rFonts w:ascii="Courier New" w:eastAsia="Calibri" w:hAnsi="Courier New" w:cs="Courier New"/>
      <w:sz w:val="20"/>
      <w:szCs w:val="20"/>
      <w:lang w:val="ru-RU" w:eastAsia="ru-RU"/>
    </w:rPr>
  </w:style>
  <w:style w:type="character" w:styleId="FootnoteReference">
    <w:name w:val="footnote reference"/>
    <w:basedOn w:val="DefaultParagraphFont"/>
    <w:semiHidden/>
    <w:rsid w:val="00D72D6C"/>
    <w:rPr>
      <w:vertAlign w:val="superscript"/>
    </w:rPr>
  </w:style>
  <w:style w:type="paragraph" w:styleId="FootnoteText">
    <w:name w:val="footnote text"/>
    <w:basedOn w:val="Normal"/>
    <w:link w:val="FootnoteTextChar"/>
    <w:semiHidden/>
    <w:rsid w:val="00D72D6C"/>
    <w:rPr>
      <w:sz w:val="20"/>
    </w:rPr>
  </w:style>
  <w:style w:type="character" w:customStyle="1" w:styleId="FootnoteTextChar">
    <w:name w:val="Footnote Text Char"/>
    <w:basedOn w:val="DefaultParagraphFont"/>
    <w:link w:val="FootnoteText"/>
    <w:semiHidden/>
    <w:rsid w:val="00D72D6C"/>
    <w:rPr>
      <w:rFonts w:ascii="Times New Roman" w:eastAsia="Calibri" w:hAnsi="Times New Roman" w:cs="Times New Roman"/>
      <w:sz w:val="20"/>
      <w:szCs w:val="24"/>
      <w:lang w:val="ru-RU" w:eastAsia="ru-RU"/>
    </w:rPr>
  </w:style>
  <w:style w:type="paragraph" w:styleId="NormalWeb">
    <w:name w:val="Normal (Web)"/>
    <w:basedOn w:val="Normal"/>
    <w:uiPriority w:val="99"/>
    <w:semiHidden/>
    <w:unhideWhenUsed/>
    <w:rsid w:val="00127267"/>
    <w:pPr>
      <w:spacing w:before="100" w:beforeAutospacing="1" w:after="100" w:afterAutospacing="1"/>
    </w:pPr>
    <w:rPr>
      <w:rFonts w:eastAsia="Times New Roman"/>
      <w:lang w:val="en-GB" w:eastAsia="en-GB"/>
    </w:rPr>
  </w:style>
  <w:style w:type="character" w:styleId="Strong">
    <w:name w:val="Strong"/>
    <w:basedOn w:val="DefaultParagraphFont"/>
    <w:uiPriority w:val="22"/>
    <w:qFormat/>
    <w:rsid w:val="001272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D6C"/>
    <w:pPr>
      <w:spacing w:after="0" w:line="240" w:lineRule="auto"/>
    </w:pPr>
    <w:rPr>
      <w:rFonts w:ascii="Times New Roman" w:eastAsia="Calibri"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D7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2D6C"/>
    <w:rPr>
      <w:rFonts w:ascii="Courier New" w:eastAsia="Calibri" w:hAnsi="Courier New" w:cs="Courier New"/>
      <w:sz w:val="20"/>
      <w:szCs w:val="20"/>
      <w:lang w:val="ru-RU" w:eastAsia="ru-RU"/>
    </w:rPr>
  </w:style>
  <w:style w:type="character" w:styleId="FootnoteReference">
    <w:name w:val="footnote reference"/>
    <w:basedOn w:val="DefaultParagraphFont"/>
    <w:semiHidden/>
    <w:rsid w:val="00D72D6C"/>
    <w:rPr>
      <w:vertAlign w:val="superscript"/>
    </w:rPr>
  </w:style>
  <w:style w:type="paragraph" w:styleId="FootnoteText">
    <w:name w:val="footnote text"/>
    <w:basedOn w:val="Normal"/>
    <w:link w:val="FootnoteTextChar"/>
    <w:semiHidden/>
    <w:rsid w:val="00D72D6C"/>
    <w:rPr>
      <w:sz w:val="20"/>
    </w:rPr>
  </w:style>
  <w:style w:type="character" w:customStyle="1" w:styleId="FootnoteTextChar">
    <w:name w:val="Footnote Text Char"/>
    <w:basedOn w:val="DefaultParagraphFont"/>
    <w:link w:val="FootnoteText"/>
    <w:semiHidden/>
    <w:rsid w:val="00D72D6C"/>
    <w:rPr>
      <w:rFonts w:ascii="Times New Roman" w:eastAsia="Calibri" w:hAnsi="Times New Roman" w:cs="Times New Roman"/>
      <w:sz w:val="20"/>
      <w:szCs w:val="24"/>
      <w:lang w:val="ru-RU" w:eastAsia="ru-RU"/>
    </w:rPr>
  </w:style>
  <w:style w:type="paragraph" w:styleId="NormalWeb">
    <w:name w:val="Normal (Web)"/>
    <w:basedOn w:val="Normal"/>
    <w:uiPriority w:val="99"/>
    <w:semiHidden/>
    <w:unhideWhenUsed/>
    <w:rsid w:val="00127267"/>
    <w:pPr>
      <w:spacing w:before="100" w:beforeAutospacing="1" w:after="100" w:afterAutospacing="1"/>
    </w:pPr>
    <w:rPr>
      <w:rFonts w:eastAsia="Times New Roman"/>
      <w:lang w:val="en-GB" w:eastAsia="en-GB"/>
    </w:rPr>
  </w:style>
  <w:style w:type="character" w:styleId="Strong">
    <w:name w:val="Strong"/>
    <w:basedOn w:val="DefaultParagraphFont"/>
    <w:uiPriority w:val="22"/>
    <w:qFormat/>
    <w:rsid w:val="00127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1536">
      <w:bodyDiv w:val="1"/>
      <w:marLeft w:val="0"/>
      <w:marRight w:val="0"/>
      <w:marTop w:val="0"/>
      <w:marBottom w:val="0"/>
      <w:divBdr>
        <w:top w:val="none" w:sz="0" w:space="0" w:color="auto"/>
        <w:left w:val="none" w:sz="0" w:space="0" w:color="auto"/>
        <w:bottom w:val="none" w:sz="0" w:space="0" w:color="auto"/>
        <w:right w:val="none" w:sz="0" w:space="0" w:color="auto"/>
      </w:divBdr>
    </w:div>
    <w:div w:id="6125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11887</Words>
  <Characters>67760</Characters>
  <Application>Microsoft Office Word</Application>
  <DocSecurity>0</DocSecurity>
  <Lines>564</Lines>
  <Paragraphs>158</Paragraphs>
  <ScaleCrop>false</ScaleCrop>
  <Company/>
  <LinksUpToDate>false</LinksUpToDate>
  <CharactersWithSpaces>79489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Tatiana TB. Bucur</cp:lastModifiedBy>
  <cp:revision>5</cp:revision>
  <dcterms:created xsi:type="dcterms:W3CDTF">2019-10-08T12:48:00Z</dcterms:created>
  <dcterms:modified xsi:type="dcterms:W3CDTF">2019-10-10T12:08:00Z</dcterms:modified>
</cp:coreProperties>
</file>