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632" w14:textId="77777777" w:rsidR="00212680" w:rsidRPr="00445EFB" w:rsidRDefault="00212680" w:rsidP="00212680">
      <w:pPr>
        <w:jc w:val="right"/>
        <w:rPr>
          <w:lang w:val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45EFB">
        <w:rPr>
          <w:lang w:val="ru-RU"/>
        </w:rPr>
        <w:t xml:space="preserve"> </w:t>
      </w:r>
    </w:p>
    <w:p w14:paraId="5EA1EDCC" w14:textId="6281EBB7" w:rsidR="00212680" w:rsidRDefault="00212680" w:rsidP="00212680">
      <w:pPr>
        <w:jc w:val="right"/>
      </w:pPr>
      <w:r>
        <w:t xml:space="preserve"> </w:t>
      </w:r>
      <w:r>
        <w:rPr>
          <w:b/>
        </w:rPr>
        <w:t xml:space="preserve">Anexă la Ordinul SFS nr. </w:t>
      </w:r>
      <w:r w:rsidR="00445EFB">
        <w:rPr>
          <w:b/>
        </w:rPr>
        <w:t>92</w:t>
      </w:r>
      <w:r>
        <w:rPr>
          <w:b/>
        </w:rPr>
        <w:t xml:space="preserve"> din </w:t>
      </w:r>
      <w:r w:rsidR="00445EFB">
        <w:rPr>
          <w:b/>
        </w:rPr>
        <w:t>05.03.2024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i/>
        </w:rPr>
        <w:t>Приложение</w:t>
      </w:r>
      <w:proofErr w:type="spellEnd"/>
      <w:r>
        <w:rPr>
          <w:i/>
        </w:rPr>
        <w:t xml:space="preserve"> к </w:t>
      </w:r>
      <w:proofErr w:type="spellStart"/>
      <w:r>
        <w:rPr>
          <w:i/>
        </w:rPr>
        <w:t>Приказу</w:t>
      </w:r>
      <w:proofErr w:type="spellEnd"/>
      <w:r>
        <w:rPr>
          <w:i/>
        </w:rPr>
        <w:t xml:space="preserve"> ГНС № </w:t>
      </w:r>
      <w:r w:rsidR="00445EFB">
        <w:rPr>
          <w:i/>
        </w:rPr>
        <w:t>92</w:t>
      </w:r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r w:rsidR="00445EFB">
        <w:rPr>
          <w:i/>
        </w:rPr>
        <w:t xml:space="preserve">05.03.2024 </w:t>
      </w:r>
      <w:r>
        <w:rPr>
          <w:i/>
        </w:rPr>
        <w:t>г.</w:t>
      </w:r>
    </w:p>
    <w:p w14:paraId="052C80E8" w14:textId="77777777" w:rsidR="00212680" w:rsidRDefault="00212680" w:rsidP="00212680">
      <w:pPr>
        <w:jc w:val="right"/>
        <w:rPr>
          <w:rFonts w:ascii="Garamond" w:hAnsi="Garamond"/>
          <w:sz w:val="18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18"/>
          <w:szCs w:val="22"/>
        </w:rPr>
        <w:t xml:space="preserve">  </w:t>
      </w:r>
    </w:p>
    <w:p w14:paraId="1759F6F0" w14:textId="4C4B6E88" w:rsidR="00212680" w:rsidRDefault="00212680" w:rsidP="00212680">
      <w:pPr>
        <w:pStyle w:val="Titlu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FormaTFSP20</w:t>
      </w:r>
    </w:p>
    <w:p w14:paraId="71630091" w14:textId="77777777" w:rsidR="00212680" w:rsidRPr="00212680" w:rsidRDefault="00212680" w:rsidP="00212680">
      <w:pPr>
        <w:pStyle w:val="Antet"/>
        <w:tabs>
          <w:tab w:val="left" w:pos="720"/>
        </w:tabs>
      </w:pPr>
      <w:r w:rsidRPr="00212680">
        <w:rPr>
          <w:b/>
        </w:rPr>
        <w:t>Codul fiscal al contribuabilului</w:t>
      </w:r>
      <w:r w:rsidRPr="00212680">
        <w:t>/</w:t>
      </w:r>
      <w:r w:rsidRPr="00212680">
        <w:rPr>
          <w:b/>
        </w:rPr>
        <w:t xml:space="preserve"> </w:t>
      </w:r>
      <w:r w:rsidRPr="00212680">
        <w:t>____________________________________________</w:t>
      </w:r>
    </w:p>
    <w:p w14:paraId="7E19C165" w14:textId="77777777" w:rsidR="00212680" w:rsidRPr="00212680" w:rsidRDefault="00212680" w:rsidP="00212680">
      <w:pPr>
        <w:rPr>
          <w:i/>
        </w:rPr>
      </w:pPr>
      <w:proofErr w:type="spellStart"/>
      <w:r w:rsidRPr="00212680">
        <w:rPr>
          <w:i/>
        </w:rPr>
        <w:t>Фискальный</w:t>
      </w:r>
      <w:proofErr w:type="spellEnd"/>
      <w:r w:rsidRPr="00212680">
        <w:rPr>
          <w:i/>
        </w:rPr>
        <w:t xml:space="preserve"> </w:t>
      </w:r>
      <w:proofErr w:type="spellStart"/>
      <w:r w:rsidRPr="00212680">
        <w:rPr>
          <w:i/>
        </w:rPr>
        <w:t>код</w:t>
      </w:r>
      <w:proofErr w:type="spellEnd"/>
      <w:r w:rsidRPr="00212680">
        <w:rPr>
          <w:i/>
        </w:rPr>
        <w:t xml:space="preserve"> </w:t>
      </w:r>
      <w:proofErr w:type="spellStart"/>
      <w:r w:rsidRPr="00212680">
        <w:rPr>
          <w:i/>
        </w:rPr>
        <w:t>налогоплательщика</w:t>
      </w:r>
      <w:proofErr w:type="spellEnd"/>
      <w:r w:rsidRPr="00212680">
        <w:rPr>
          <w:i/>
        </w:rPr>
        <w:t xml:space="preserve"> </w:t>
      </w:r>
    </w:p>
    <w:p w14:paraId="3D1D304F" w14:textId="77777777" w:rsidR="00212680" w:rsidRPr="00212680" w:rsidRDefault="00212680" w:rsidP="00212680">
      <w:r w:rsidRPr="00212680">
        <w:rPr>
          <w:b/>
        </w:rPr>
        <w:t>Denumirea contribuabilului</w:t>
      </w:r>
      <w:r w:rsidRPr="00212680">
        <w:t>/</w:t>
      </w:r>
      <w:r w:rsidRPr="00212680">
        <w:rPr>
          <w:b/>
        </w:rPr>
        <w:t xml:space="preserve"> </w:t>
      </w:r>
      <w:r w:rsidRPr="00212680">
        <w:t>____________________________________________</w:t>
      </w:r>
    </w:p>
    <w:p w14:paraId="23D320D7" w14:textId="77777777" w:rsidR="00212680" w:rsidRPr="00212680" w:rsidRDefault="00212680" w:rsidP="00212680">
      <w:pPr>
        <w:rPr>
          <w:i/>
          <w:lang w:val="ru-RU"/>
        </w:rPr>
      </w:pPr>
      <w:proofErr w:type="spellStart"/>
      <w:r w:rsidRPr="00212680">
        <w:rPr>
          <w:i/>
        </w:rPr>
        <w:t>Наименование</w:t>
      </w:r>
      <w:proofErr w:type="spellEnd"/>
      <w:r w:rsidRPr="00212680">
        <w:rPr>
          <w:i/>
        </w:rPr>
        <w:t xml:space="preserve"> </w:t>
      </w:r>
      <w:proofErr w:type="spellStart"/>
      <w:r w:rsidRPr="00212680">
        <w:rPr>
          <w:i/>
        </w:rPr>
        <w:t>налогоплательщика</w:t>
      </w:r>
      <w:proofErr w:type="spellEnd"/>
      <w:r w:rsidRPr="00212680">
        <w:rPr>
          <w:i/>
          <w:lang w:val="ru-RU"/>
        </w:rPr>
        <w:t xml:space="preserve"> </w:t>
      </w:r>
      <w:r w:rsidRPr="00212680">
        <w:rPr>
          <w:i/>
        </w:rPr>
        <w:t xml:space="preserve"> </w:t>
      </w:r>
    </w:p>
    <w:p w14:paraId="759F9F49" w14:textId="00531C51" w:rsidR="00212680" w:rsidRPr="00212680" w:rsidRDefault="00212680" w:rsidP="00212680">
      <w:pPr>
        <w:pStyle w:val="Antet"/>
        <w:tabs>
          <w:tab w:val="left" w:pos="720"/>
        </w:tabs>
      </w:pPr>
      <w:r w:rsidRPr="00212680">
        <w:rPr>
          <w:b/>
        </w:rPr>
        <w:t xml:space="preserve">Codul </w:t>
      </w:r>
      <w:proofErr w:type="spellStart"/>
      <w:r w:rsidRPr="00212680">
        <w:rPr>
          <w:b/>
        </w:rPr>
        <w:t>localităţii</w:t>
      </w:r>
      <w:proofErr w:type="spellEnd"/>
      <w:r w:rsidRPr="00212680">
        <w:rPr>
          <w:b/>
        </w:rPr>
        <w:t xml:space="preserve"> (CUATM)</w:t>
      </w:r>
      <w:r w:rsidRPr="00212680">
        <w:t>/ __</w:t>
      </w:r>
      <w:r w:rsidRPr="00212680">
        <w:rPr>
          <w:u w:val="single"/>
        </w:rPr>
        <w:t xml:space="preserve">                                                                                      </w:t>
      </w:r>
      <w:r w:rsidRPr="00212680">
        <w:t>__________________________________________</w:t>
      </w:r>
      <w:r w:rsidRPr="00212680">
        <w:rPr>
          <w:lang w:val="ru-RU"/>
        </w:rPr>
        <w:t>__</w:t>
      </w:r>
      <w:r w:rsidRPr="00212680">
        <w:t xml:space="preserve">  </w:t>
      </w:r>
    </w:p>
    <w:p w14:paraId="07AEA2CB" w14:textId="77777777" w:rsidR="00212680" w:rsidRPr="00212680" w:rsidRDefault="00212680" w:rsidP="00212680">
      <w:pPr>
        <w:rPr>
          <w:i/>
          <w:lang w:val="fr-FR"/>
        </w:rPr>
      </w:pPr>
      <w:r w:rsidRPr="00212680">
        <w:rPr>
          <w:i/>
          <w:lang w:val="ru-RU"/>
        </w:rPr>
        <w:t>Код</w:t>
      </w:r>
      <w:r w:rsidRPr="00212680">
        <w:rPr>
          <w:i/>
          <w:lang w:val="fr-FR"/>
        </w:rPr>
        <w:t xml:space="preserve"> </w:t>
      </w:r>
      <w:r w:rsidRPr="00212680">
        <w:rPr>
          <w:i/>
          <w:lang w:val="ru-RU"/>
        </w:rPr>
        <w:t>местности</w:t>
      </w:r>
      <w:r w:rsidRPr="00212680">
        <w:rPr>
          <w:i/>
          <w:lang w:val="fr-FR"/>
        </w:rPr>
        <w:t xml:space="preserve">        </w:t>
      </w:r>
    </w:p>
    <w:p w14:paraId="51A7EF2E" w14:textId="4E3564F6" w:rsidR="00212680" w:rsidRPr="00212680" w:rsidRDefault="00212680" w:rsidP="00212680">
      <w:pPr>
        <w:pStyle w:val="Antet"/>
        <w:tabs>
          <w:tab w:val="left" w:pos="720"/>
        </w:tabs>
        <w:rPr>
          <w:lang w:val="fr-FR"/>
        </w:rPr>
      </w:pPr>
      <w:r w:rsidRPr="00212680">
        <w:rPr>
          <w:b/>
        </w:rPr>
        <w:t>Subdiviziunea Serviciului</w:t>
      </w:r>
      <w:r w:rsidRPr="00212680">
        <w:rPr>
          <w:b/>
          <w:lang w:val="fr-FR"/>
        </w:rPr>
        <w:t xml:space="preserve"> fiscal de stat</w:t>
      </w:r>
      <w:r w:rsidRPr="00212680">
        <w:rPr>
          <w:lang w:val="fr-FR"/>
        </w:rPr>
        <w:t xml:space="preserve">/ ____________________________________           </w:t>
      </w:r>
    </w:p>
    <w:p w14:paraId="26E6AADF" w14:textId="77777777" w:rsidR="00212680" w:rsidRPr="00212680" w:rsidRDefault="00212680" w:rsidP="00212680">
      <w:pPr>
        <w:pStyle w:val="Antet"/>
        <w:tabs>
          <w:tab w:val="left" w:pos="720"/>
        </w:tabs>
        <w:rPr>
          <w:i/>
        </w:rPr>
      </w:pPr>
      <w:r w:rsidRPr="00212680">
        <w:rPr>
          <w:i/>
          <w:lang w:val="ru-RU"/>
        </w:rPr>
        <w:t>Подразделение</w:t>
      </w:r>
      <w:r w:rsidRPr="00212680">
        <w:rPr>
          <w:i/>
          <w:lang w:val="fr-FR"/>
        </w:rPr>
        <w:t xml:space="preserve"> </w:t>
      </w:r>
      <w:r w:rsidRPr="00212680">
        <w:rPr>
          <w:i/>
          <w:lang w:val="ru-RU"/>
        </w:rPr>
        <w:t>Государственной</w:t>
      </w:r>
      <w:r w:rsidRPr="00212680">
        <w:rPr>
          <w:i/>
          <w:lang w:val="fr-FR"/>
        </w:rPr>
        <w:t xml:space="preserve"> </w:t>
      </w:r>
      <w:r w:rsidRPr="00212680">
        <w:rPr>
          <w:i/>
          <w:lang w:val="ru-RU"/>
        </w:rPr>
        <w:t>налоговой</w:t>
      </w:r>
      <w:r w:rsidRPr="00212680">
        <w:rPr>
          <w:lang w:val="fr-FR"/>
        </w:rPr>
        <w:t xml:space="preserve"> </w:t>
      </w:r>
      <w:r w:rsidRPr="00212680">
        <w:rPr>
          <w:i/>
          <w:lang w:val="ru-RU"/>
        </w:rPr>
        <w:t>службы</w:t>
      </w:r>
      <w:r w:rsidRPr="00212680">
        <w:rPr>
          <w:i/>
        </w:rPr>
        <w:t xml:space="preserve">                                                                                                              </w:t>
      </w:r>
    </w:p>
    <w:p w14:paraId="642F6CA9" w14:textId="2E0837F7" w:rsidR="00212680" w:rsidRPr="00212680" w:rsidRDefault="00212680" w:rsidP="00212680">
      <w:pPr>
        <w:pStyle w:val="Antet"/>
        <w:tabs>
          <w:tab w:val="left" w:pos="720"/>
        </w:tabs>
        <w:rPr>
          <w:i/>
          <w:lang w:val="ro-MD"/>
        </w:rPr>
      </w:pPr>
      <w:r w:rsidRPr="00212680">
        <w:rPr>
          <w:b/>
        </w:rPr>
        <w:t xml:space="preserve">Codul genului principal de activitate, conform CAEM/ </w:t>
      </w:r>
      <w:r w:rsidRPr="00212680">
        <w:rPr>
          <w:b/>
          <w:u w:val="single"/>
        </w:rPr>
        <w:t xml:space="preserve">                               </w:t>
      </w:r>
      <w:r w:rsidRPr="00212680">
        <w:rPr>
          <w:i/>
        </w:rPr>
        <w:t xml:space="preserve">                                     </w:t>
      </w:r>
      <w:r w:rsidRPr="00212680">
        <w:rPr>
          <w:b/>
          <w:lang w:val="fr-FR"/>
        </w:rPr>
        <w:t>Data</w:t>
      </w:r>
      <w:r w:rsidRPr="00212680">
        <w:rPr>
          <w:b/>
        </w:rPr>
        <w:t xml:space="preserve"> </w:t>
      </w:r>
      <w:proofErr w:type="spellStart"/>
      <w:r w:rsidRPr="00212680">
        <w:rPr>
          <w:b/>
          <w:lang w:val="fr-FR"/>
        </w:rPr>
        <w:t>prezent</w:t>
      </w:r>
      <w:proofErr w:type="spellEnd"/>
      <w:r w:rsidRPr="00212680">
        <w:rPr>
          <w:b/>
        </w:rPr>
        <w:t>ă</w:t>
      </w:r>
      <w:proofErr w:type="spellStart"/>
      <w:r w:rsidRPr="00212680">
        <w:rPr>
          <w:b/>
          <w:lang w:val="fr-FR"/>
        </w:rPr>
        <w:t>rii</w:t>
      </w:r>
      <w:proofErr w:type="spellEnd"/>
      <w:r w:rsidRPr="00212680">
        <w:rPr>
          <w:b/>
        </w:rPr>
        <w:t xml:space="preserve"> </w:t>
      </w:r>
      <w:r w:rsidRPr="00212680">
        <w:rPr>
          <w:b/>
          <w:lang w:val="fr-FR"/>
        </w:rPr>
        <w:t>d</w:t>
      </w:r>
      <w:r w:rsidRPr="00212680">
        <w:rPr>
          <w:b/>
        </w:rPr>
        <w:t>ă</w:t>
      </w:r>
      <w:proofErr w:type="spellStart"/>
      <w:r w:rsidRPr="00212680">
        <w:rPr>
          <w:b/>
          <w:lang w:val="fr-FR"/>
        </w:rPr>
        <w:t>rii</w:t>
      </w:r>
      <w:proofErr w:type="spellEnd"/>
      <w:r w:rsidRPr="00212680">
        <w:rPr>
          <w:b/>
        </w:rPr>
        <w:t xml:space="preserve"> </w:t>
      </w:r>
      <w:r w:rsidRPr="00212680">
        <w:rPr>
          <w:b/>
          <w:lang w:val="fr-FR"/>
        </w:rPr>
        <w:t>de</w:t>
      </w:r>
      <w:r w:rsidRPr="00212680">
        <w:rPr>
          <w:b/>
        </w:rPr>
        <w:t xml:space="preserve"> </w:t>
      </w:r>
      <w:proofErr w:type="spellStart"/>
      <w:r w:rsidRPr="00212680">
        <w:rPr>
          <w:b/>
          <w:lang w:val="fr-FR"/>
        </w:rPr>
        <w:t>seam</w:t>
      </w:r>
      <w:proofErr w:type="spellEnd"/>
      <w:r w:rsidRPr="00212680">
        <w:rPr>
          <w:b/>
        </w:rPr>
        <w:t>ă</w:t>
      </w:r>
      <w:r w:rsidRPr="00212680">
        <w:t>/</w:t>
      </w:r>
      <w:proofErr w:type="spellStart"/>
      <w:r w:rsidRPr="00212680">
        <w:rPr>
          <w:i/>
        </w:rPr>
        <w:t>Дата</w:t>
      </w:r>
      <w:proofErr w:type="spellEnd"/>
      <w:r w:rsidRPr="00212680">
        <w:rPr>
          <w:i/>
        </w:rPr>
        <w:t xml:space="preserve"> </w:t>
      </w:r>
      <w:proofErr w:type="spellStart"/>
      <w:r w:rsidRPr="00212680">
        <w:rPr>
          <w:i/>
        </w:rPr>
        <w:t>представлени</w:t>
      </w:r>
      <w:proofErr w:type="spellEnd"/>
      <w:r w:rsidRPr="00212680">
        <w:rPr>
          <w:i/>
        </w:rPr>
        <w:t xml:space="preserve"> </w:t>
      </w:r>
      <w:proofErr w:type="spellStart"/>
      <w:r w:rsidRPr="00212680">
        <w:rPr>
          <w:i/>
        </w:rPr>
        <w:t>яотчета</w:t>
      </w:r>
      <w:proofErr w:type="spellEnd"/>
      <w:r w:rsidRPr="00212680">
        <w:t>___________</w:t>
      </w:r>
    </w:p>
    <w:p w14:paraId="4B61E247" w14:textId="66D4FB8B" w:rsidR="00212680" w:rsidRPr="00212680" w:rsidRDefault="00212680" w:rsidP="00212680">
      <w:pPr>
        <w:pStyle w:val="Antet"/>
        <w:tabs>
          <w:tab w:val="left" w:pos="720"/>
        </w:tabs>
        <w:rPr>
          <w:i/>
        </w:rPr>
      </w:pPr>
      <w:r w:rsidRPr="00212680">
        <w:rPr>
          <w:i/>
          <w:lang w:val="ru-RU"/>
        </w:rPr>
        <w:t>Код основного вида деятельности согласно КЭДМ</w:t>
      </w:r>
      <w:r w:rsidRPr="00212680">
        <w:rPr>
          <w:b/>
        </w:rPr>
        <w:t xml:space="preserve">                    </w:t>
      </w:r>
      <w:r>
        <w:rPr>
          <w:b/>
        </w:rPr>
        <w:t xml:space="preserve">                                                      </w:t>
      </w:r>
      <w:r w:rsidRPr="00212680">
        <w:rPr>
          <w:b/>
        </w:rPr>
        <w:t xml:space="preserve"> Perioada fiscală</w:t>
      </w:r>
      <w:r w:rsidRPr="00212680">
        <w:t>/</w:t>
      </w:r>
      <w:r w:rsidRPr="00212680">
        <w:rPr>
          <w:i/>
          <w:lang w:val="ru-RU"/>
        </w:rPr>
        <w:t>Налоговый</w:t>
      </w:r>
      <w:r w:rsidRPr="00212680">
        <w:rPr>
          <w:i/>
          <w:lang w:val="fr-FR"/>
        </w:rPr>
        <w:t xml:space="preserve"> </w:t>
      </w:r>
      <w:r w:rsidRPr="00212680">
        <w:rPr>
          <w:i/>
          <w:lang w:val="ru-RU"/>
        </w:rPr>
        <w:t>период</w:t>
      </w:r>
      <w:r w:rsidRPr="00212680">
        <w:rPr>
          <w:b/>
        </w:rPr>
        <w:t xml:space="preserve">________________________________  </w:t>
      </w:r>
    </w:p>
    <w:p w14:paraId="0532A68C" w14:textId="55B84FEA" w:rsidR="00212680" w:rsidRPr="00212680" w:rsidRDefault="00212680" w:rsidP="00212680">
      <w:pPr>
        <w:tabs>
          <w:tab w:val="right" w:pos="15706"/>
        </w:tabs>
        <w:rPr>
          <w:lang w:val="ro-MD"/>
        </w:rPr>
      </w:pPr>
      <w:r w:rsidRPr="00212680">
        <w:rPr>
          <w:i/>
          <w:lang w:val="ro-MD"/>
        </w:rPr>
        <w:t xml:space="preserve"> </w:t>
      </w:r>
    </w:p>
    <w:p w14:paraId="032BF9CB" w14:textId="77777777" w:rsidR="00212680" w:rsidRPr="00212680" w:rsidRDefault="00212680" w:rsidP="00212680">
      <w:pPr>
        <w:jc w:val="center"/>
        <w:rPr>
          <w:b/>
          <w:lang w:val="ru-RU"/>
        </w:rPr>
      </w:pPr>
    </w:p>
    <w:p w14:paraId="491A8550" w14:textId="77777777" w:rsidR="00212680" w:rsidRPr="00212680" w:rsidRDefault="00212680" w:rsidP="00212680">
      <w:pPr>
        <w:jc w:val="center"/>
        <w:rPr>
          <w:b/>
          <w:sz w:val="24"/>
          <w:szCs w:val="24"/>
          <w:lang w:val="en-US"/>
        </w:rPr>
      </w:pPr>
      <w:r w:rsidRPr="00212680">
        <w:rPr>
          <w:b/>
          <w:sz w:val="24"/>
          <w:szCs w:val="24"/>
          <w:lang w:val="fr-FR"/>
        </w:rPr>
        <w:t>DAREA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DE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SEAM</w:t>
      </w:r>
      <w:r w:rsidRPr="00212680">
        <w:rPr>
          <w:b/>
          <w:sz w:val="24"/>
          <w:szCs w:val="24"/>
          <w:lang w:val="en-US"/>
        </w:rPr>
        <w:t xml:space="preserve">Ă </w:t>
      </w:r>
      <w:r w:rsidRPr="00212680">
        <w:rPr>
          <w:b/>
          <w:sz w:val="24"/>
          <w:szCs w:val="24"/>
          <w:lang w:val="fr-FR"/>
        </w:rPr>
        <w:t>PRIVIND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</w:rPr>
        <w:t>TAXELE Î</w:t>
      </w:r>
      <w:r w:rsidRPr="00212680">
        <w:rPr>
          <w:b/>
          <w:sz w:val="24"/>
          <w:szCs w:val="24"/>
          <w:lang w:val="fr-FR"/>
        </w:rPr>
        <w:t>N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FONDUL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DE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SUS</w:t>
      </w:r>
      <w:r w:rsidRPr="00212680">
        <w:rPr>
          <w:b/>
          <w:sz w:val="24"/>
          <w:szCs w:val="24"/>
          <w:lang w:val="en-US"/>
        </w:rPr>
        <w:t>Ț</w:t>
      </w:r>
      <w:r w:rsidRPr="00212680">
        <w:rPr>
          <w:b/>
          <w:sz w:val="24"/>
          <w:szCs w:val="24"/>
          <w:lang w:val="fr-FR"/>
        </w:rPr>
        <w:t>INERE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A</w:t>
      </w:r>
      <w:r w:rsidRPr="00212680">
        <w:rPr>
          <w:b/>
          <w:sz w:val="24"/>
          <w:szCs w:val="24"/>
          <w:lang w:val="en-US"/>
        </w:rPr>
        <w:t xml:space="preserve"> </w:t>
      </w:r>
      <w:r w:rsidRPr="00212680">
        <w:rPr>
          <w:b/>
          <w:sz w:val="24"/>
          <w:szCs w:val="24"/>
          <w:lang w:val="fr-FR"/>
        </w:rPr>
        <w:t>POPULA</w:t>
      </w:r>
      <w:r w:rsidRPr="00212680">
        <w:rPr>
          <w:b/>
          <w:sz w:val="24"/>
          <w:szCs w:val="24"/>
          <w:lang w:val="en-US"/>
        </w:rPr>
        <w:t>Ț</w:t>
      </w:r>
      <w:r w:rsidRPr="00212680">
        <w:rPr>
          <w:b/>
          <w:sz w:val="24"/>
          <w:szCs w:val="24"/>
          <w:lang w:val="fr-FR"/>
        </w:rPr>
        <w:t>IEI</w:t>
      </w:r>
      <w:r w:rsidRPr="00212680">
        <w:rPr>
          <w:b/>
          <w:sz w:val="24"/>
          <w:szCs w:val="24"/>
          <w:lang w:val="en-US"/>
        </w:rPr>
        <w:t>/</w:t>
      </w:r>
    </w:p>
    <w:p w14:paraId="19791A1F" w14:textId="77777777" w:rsidR="00212680" w:rsidRPr="00212680" w:rsidRDefault="00212680" w:rsidP="00212680">
      <w:pPr>
        <w:jc w:val="center"/>
        <w:rPr>
          <w:b/>
          <w:i/>
          <w:sz w:val="24"/>
          <w:szCs w:val="24"/>
          <w:lang w:val="ru-RU"/>
        </w:rPr>
      </w:pPr>
      <w:r w:rsidRPr="00212680">
        <w:rPr>
          <w:b/>
          <w:i/>
          <w:sz w:val="24"/>
          <w:szCs w:val="24"/>
          <w:lang w:val="ru-RU"/>
        </w:rPr>
        <w:t>ОТЧЕТ ПО СБОРАМ В ФОНД ПОДДЕРЖКИ НАСЕЛЕНИЯ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8"/>
        <w:gridCol w:w="2269"/>
        <w:gridCol w:w="1280"/>
        <w:gridCol w:w="2549"/>
      </w:tblGrid>
      <w:tr w:rsidR="00212680" w:rsidRPr="00212680" w14:paraId="36C99890" w14:textId="77777777" w:rsidTr="007D18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C963" w14:textId="77777777" w:rsidR="00212680" w:rsidRPr="00212680" w:rsidRDefault="00212680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80">
              <w:rPr>
                <w:b/>
                <w:sz w:val="22"/>
                <w:szCs w:val="22"/>
              </w:rPr>
              <w:t>Nr. d/o</w:t>
            </w:r>
            <w:r w:rsidRPr="00212680">
              <w:rPr>
                <w:bCs/>
                <w:sz w:val="22"/>
                <w:szCs w:val="22"/>
              </w:rPr>
              <w:t>/</w:t>
            </w:r>
          </w:p>
          <w:p w14:paraId="5199C8A9" w14:textId="77777777" w:rsidR="00212680" w:rsidRPr="00212680" w:rsidRDefault="00212680">
            <w:pPr>
              <w:jc w:val="center"/>
              <w:rPr>
                <w:b/>
                <w:i/>
                <w:sz w:val="22"/>
                <w:szCs w:val="22"/>
              </w:rPr>
            </w:pPr>
            <w:r w:rsidRPr="00212680">
              <w:rPr>
                <w:bCs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D23D" w14:textId="77777777" w:rsidR="00212680" w:rsidRPr="00212680" w:rsidRDefault="00212680">
            <w:pPr>
              <w:jc w:val="center"/>
              <w:rPr>
                <w:b/>
                <w:i/>
                <w:sz w:val="22"/>
                <w:szCs w:val="22"/>
              </w:rPr>
            </w:pPr>
            <w:r w:rsidRPr="00212680">
              <w:rPr>
                <w:b/>
                <w:sz w:val="22"/>
                <w:szCs w:val="22"/>
              </w:rPr>
              <w:t>Denumirea taxei</w:t>
            </w:r>
            <w:r w:rsidRPr="00212680">
              <w:rPr>
                <w:sz w:val="22"/>
                <w:szCs w:val="22"/>
              </w:rPr>
              <w:t xml:space="preserve">/ </w:t>
            </w:r>
          </w:p>
          <w:p w14:paraId="749535A4" w14:textId="77777777" w:rsidR="00212680" w:rsidRPr="00212680" w:rsidRDefault="00212680">
            <w:pPr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212680">
              <w:rPr>
                <w:i/>
                <w:sz w:val="22"/>
                <w:szCs w:val="22"/>
              </w:rPr>
              <w:t>Наименование</w:t>
            </w:r>
            <w:proofErr w:type="spellEnd"/>
            <w:r w:rsidRPr="0021268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12680">
              <w:rPr>
                <w:i/>
                <w:sz w:val="22"/>
                <w:szCs w:val="22"/>
              </w:rPr>
              <w:t>сбора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95C" w14:textId="77777777" w:rsidR="00212680" w:rsidRPr="00212680" w:rsidRDefault="00212680">
            <w:pPr>
              <w:pStyle w:val="Corptext2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12680">
              <w:rPr>
                <w:sz w:val="22"/>
                <w:szCs w:val="22"/>
              </w:rPr>
              <w:t>Baza impozabilă</w:t>
            </w:r>
            <w:r w:rsidRPr="00212680">
              <w:rPr>
                <w:sz w:val="22"/>
                <w:szCs w:val="22"/>
                <w:lang w:val="ru-RU"/>
              </w:rPr>
              <w:t xml:space="preserve"> </w:t>
            </w:r>
            <w:r w:rsidRPr="00212680">
              <w:rPr>
                <w:b w:val="0"/>
                <w:sz w:val="22"/>
                <w:szCs w:val="22"/>
              </w:rPr>
              <w:t>(lei)/</w:t>
            </w:r>
          </w:p>
          <w:p w14:paraId="43CEBDBD" w14:textId="77777777" w:rsidR="00212680" w:rsidRPr="00212680" w:rsidRDefault="00212680">
            <w:pPr>
              <w:pStyle w:val="Corptext2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Налогооблагаемая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база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 xml:space="preserve">  </w:t>
            </w:r>
            <w:r w:rsidRPr="00212680">
              <w:rPr>
                <w:b w:val="0"/>
                <w:sz w:val="22"/>
                <w:szCs w:val="22"/>
                <w:lang w:val="ru-RU"/>
              </w:rPr>
              <w:t>(</w:t>
            </w:r>
            <w:r w:rsidRPr="00212680">
              <w:rPr>
                <w:b w:val="0"/>
                <w:i/>
                <w:sz w:val="22"/>
                <w:szCs w:val="22"/>
                <w:lang w:val="ru-RU"/>
              </w:rPr>
              <w:t>леев)</w:t>
            </w:r>
          </w:p>
          <w:p w14:paraId="6D51C1CA" w14:textId="77777777" w:rsidR="00212680" w:rsidRPr="00212680" w:rsidRDefault="00212680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32F" w14:textId="77777777" w:rsidR="00212680" w:rsidRPr="00212680" w:rsidRDefault="00212680">
            <w:pPr>
              <w:pStyle w:val="Corptext2"/>
              <w:jc w:val="center"/>
              <w:rPr>
                <w:sz w:val="22"/>
                <w:szCs w:val="22"/>
                <w:lang w:val="ru-RU"/>
              </w:rPr>
            </w:pPr>
            <w:r w:rsidRPr="00212680">
              <w:rPr>
                <w:sz w:val="22"/>
                <w:szCs w:val="22"/>
              </w:rPr>
              <w:t xml:space="preserve">Cota </w:t>
            </w:r>
            <w:r w:rsidRPr="00212680">
              <w:rPr>
                <w:b w:val="0"/>
                <w:sz w:val="22"/>
                <w:szCs w:val="22"/>
              </w:rPr>
              <w:t>(%)/</w:t>
            </w:r>
          </w:p>
          <w:p w14:paraId="15DDE535" w14:textId="77777777" w:rsidR="00212680" w:rsidRPr="00212680" w:rsidRDefault="00212680">
            <w:pPr>
              <w:pStyle w:val="Corptext2"/>
              <w:jc w:val="center"/>
              <w:rPr>
                <w:b w:val="0"/>
                <w:i/>
                <w:sz w:val="22"/>
                <w:szCs w:val="22"/>
                <w:lang w:val="ru-RU"/>
              </w:rPr>
            </w:pPr>
            <w:r w:rsidRPr="00212680">
              <w:rPr>
                <w:b w:val="0"/>
                <w:i/>
                <w:sz w:val="22"/>
                <w:szCs w:val="22"/>
                <w:lang w:val="ru-RU"/>
              </w:rPr>
              <w:t>Ставка (</w:t>
            </w:r>
            <w:r w:rsidRPr="00212680">
              <w:rPr>
                <w:b w:val="0"/>
                <w:i/>
                <w:sz w:val="22"/>
                <w:szCs w:val="22"/>
              </w:rPr>
              <w:t>%</w:t>
            </w:r>
            <w:r w:rsidRPr="00212680">
              <w:rPr>
                <w:b w:val="0"/>
                <w:i/>
                <w:sz w:val="22"/>
                <w:szCs w:val="22"/>
                <w:lang w:val="ru-RU"/>
              </w:rPr>
              <w:t>)</w:t>
            </w:r>
          </w:p>
          <w:p w14:paraId="7CAEE1B7" w14:textId="77777777" w:rsidR="00212680" w:rsidRPr="00212680" w:rsidRDefault="0021268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23E9" w14:textId="77777777" w:rsidR="00212680" w:rsidRPr="00212680" w:rsidRDefault="00212680">
            <w:pPr>
              <w:pStyle w:val="Corptext2"/>
              <w:jc w:val="center"/>
              <w:rPr>
                <w:sz w:val="22"/>
                <w:szCs w:val="22"/>
              </w:rPr>
            </w:pPr>
            <w:r w:rsidRPr="00212680">
              <w:rPr>
                <w:sz w:val="22"/>
                <w:szCs w:val="22"/>
              </w:rPr>
              <w:t>Suma către plată</w:t>
            </w:r>
          </w:p>
          <w:p w14:paraId="586C9A5A" w14:textId="77777777" w:rsidR="00212680" w:rsidRPr="00212680" w:rsidRDefault="00212680">
            <w:pPr>
              <w:pStyle w:val="Corptext2"/>
              <w:jc w:val="center"/>
              <w:rPr>
                <w:b w:val="0"/>
                <w:sz w:val="22"/>
                <w:szCs w:val="22"/>
              </w:rPr>
            </w:pPr>
            <w:r w:rsidRPr="00212680">
              <w:rPr>
                <w:b w:val="0"/>
                <w:sz w:val="22"/>
                <w:szCs w:val="22"/>
              </w:rPr>
              <w:t>(col. 3*col. 4)</w:t>
            </w:r>
            <w:r w:rsidRPr="00212680">
              <w:rPr>
                <w:b w:val="0"/>
                <w:sz w:val="22"/>
                <w:szCs w:val="22"/>
                <w:lang w:val="fr-FR"/>
              </w:rPr>
              <w:t xml:space="preserve"> </w:t>
            </w:r>
            <w:r w:rsidRPr="00212680">
              <w:rPr>
                <w:b w:val="0"/>
                <w:sz w:val="22"/>
                <w:szCs w:val="22"/>
              </w:rPr>
              <w:t>(lei)/</w:t>
            </w:r>
          </w:p>
          <w:p w14:paraId="596A606F" w14:textId="77777777" w:rsidR="00212680" w:rsidRPr="00212680" w:rsidRDefault="00212680">
            <w:pPr>
              <w:pStyle w:val="Corptext2"/>
              <w:jc w:val="center"/>
              <w:rPr>
                <w:b w:val="0"/>
                <w:i/>
                <w:sz w:val="22"/>
                <w:szCs w:val="22"/>
              </w:rPr>
            </w:pP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Cумма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 xml:space="preserve"> к </w:t>
            </w: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уплате</w:t>
            </w:r>
            <w:proofErr w:type="spellEnd"/>
          </w:p>
          <w:p w14:paraId="6102782F" w14:textId="77777777" w:rsidR="00212680" w:rsidRPr="00212680" w:rsidRDefault="00212680">
            <w:pPr>
              <w:pStyle w:val="Corptext2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12680">
              <w:rPr>
                <w:b w:val="0"/>
                <w:i/>
                <w:sz w:val="22"/>
                <w:szCs w:val="22"/>
              </w:rPr>
              <w:t>(</w:t>
            </w: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гр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>. 3*</w:t>
            </w: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гр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>. 4) (</w:t>
            </w:r>
            <w:proofErr w:type="spellStart"/>
            <w:r w:rsidRPr="00212680">
              <w:rPr>
                <w:b w:val="0"/>
                <w:i/>
                <w:sz w:val="22"/>
                <w:szCs w:val="22"/>
              </w:rPr>
              <w:t>леев</w:t>
            </w:r>
            <w:proofErr w:type="spellEnd"/>
            <w:r w:rsidRPr="00212680">
              <w:rPr>
                <w:b w:val="0"/>
                <w:i/>
                <w:sz w:val="22"/>
                <w:szCs w:val="22"/>
              </w:rPr>
              <w:t>)</w:t>
            </w:r>
          </w:p>
        </w:tc>
      </w:tr>
      <w:tr w:rsidR="00212680" w14:paraId="0817B451" w14:textId="77777777" w:rsidTr="007D18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EE9EF5" w14:textId="77777777" w:rsidR="00212680" w:rsidRDefault="002126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50441" w14:textId="77777777" w:rsidR="00212680" w:rsidRDefault="002126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911723" w14:textId="77777777" w:rsidR="00212680" w:rsidRDefault="00212680">
            <w:pPr>
              <w:pStyle w:val="Corptext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19EA2" w14:textId="77777777" w:rsidR="00212680" w:rsidRDefault="00212680">
            <w:pPr>
              <w:pStyle w:val="Corptext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9FB60C" w14:textId="77777777" w:rsidR="00212680" w:rsidRDefault="00212680">
            <w:pPr>
              <w:pStyle w:val="Corptext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12680" w14:paraId="6AE16059" w14:textId="77777777" w:rsidTr="007D18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59F" w14:textId="77777777" w:rsidR="00212680" w:rsidRDefault="0021268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F19" w14:textId="77777777" w:rsidR="00212680" w:rsidRPr="00212680" w:rsidRDefault="00212680">
            <w:pPr>
              <w:rPr>
                <w:b/>
                <w:bCs/>
                <w:sz w:val="24"/>
                <w:szCs w:val="24"/>
                <w:lang w:val="ru-RU" w:eastAsia="ro-RO"/>
              </w:rPr>
            </w:pPr>
            <w:r w:rsidRPr="00212680">
              <w:rPr>
                <w:b/>
                <w:bCs/>
                <w:sz w:val="24"/>
                <w:szCs w:val="24"/>
                <w:lang w:eastAsia="ro-RO"/>
              </w:rPr>
              <w:t>Taxa aeroportuară/</w:t>
            </w:r>
            <w:proofErr w:type="spellStart"/>
            <w:r w:rsidRPr="00212680">
              <w:rPr>
                <w:bCs/>
                <w:i/>
                <w:sz w:val="24"/>
                <w:szCs w:val="24"/>
                <w:lang w:val="ru-RU" w:eastAsia="ro-RO"/>
              </w:rPr>
              <w:t>Аэропортный</w:t>
            </w:r>
            <w:proofErr w:type="spellEnd"/>
            <w:r w:rsidRPr="00212680">
              <w:rPr>
                <w:bCs/>
                <w:i/>
                <w:sz w:val="24"/>
                <w:szCs w:val="24"/>
                <w:lang w:val="ru-RU" w:eastAsia="ro-RO"/>
              </w:rPr>
              <w:t xml:space="preserve"> сбор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D9B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71C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  <w:lang w:val="ru-RU"/>
              </w:rPr>
            </w:pPr>
            <w:r w:rsidRPr="0021268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421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</w:tr>
      <w:tr w:rsidR="00212680" w14:paraId="37314748" w14:textId="77777777" w:rsidTr="007D18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38C8" w14:textId="77777777" w:rsidR="00212680" w:rsidRDefault="0021268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3A3" w14:textId="77777777" w:rsidR="00212680" w:rsidRPr="00212680" w:rsidRDefault="00212680">
            <w:pPr>
              <w:jc w:val="both"/>
              <w:rPr>
                <w:b/>
                <w:bCs/>
                <w:sz w:val="24"/>
                <w:szCs w:val="24"/>
                <w:lang w:eastAsia="ro-RO"/>
              </w:rPr>
            </w:pPr>
            <w:r w:rsidRPr="00212680">
              <w:rPr>
                <w:b/>
                <w:sz w:val="24"/>
                <w:szCs w:val="24"/>
                <w:lang w:eastAsia="ro-RO"/>
              </w:rPr>
              <w:t>P</w:t>
            </w:r>
            <w:r w:rsidRPr="00212680">
              <w:rPr>
                <w:b/>
                <w:sz w:val="24"/>
                <w:szCs w:val="24"/>
                <w:lang w:val="ro-MD" w:eastAsia="ro-RO"/>
              </w:rPr>
              <w:t>lata suplimentară obligatorie la casele de schimb valutar și la băncile licențiate care desfășoară activitate de schimb valutar în numerar cu persoane fizice, inclusiv prin intermediul aparatelor de schimb valutar/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Дополнительная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обязательная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плата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в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обменных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валютных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кассах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и в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лицензированных</w:t>
            </w:r>
            <w:proofErr w:type="spellEnd"/>
            <w:r w:rsidRPr="00212680">
              <w:rPr>
                <w:b/>
                <w:bCs/>
                <w:i/>
                <w:sz w:val="24"/>
                <w:szCs w:val="24"/>
                <w:lang w:eastAsia="ro-RO"/>
              </w:rPr>
              <w:t xml:space="preserve"> </w:t>
            </w:r>
            <w:r w:rsidRPr="00212680">
              <w:rPr>
                <w:i/>
                <w:sz w:val="24"/>
                <w:szCs w:val="24"/>
                <w:lang w:eastAsia="ro-RO"/>
              </w:rPr>
              <w:t> 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банках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осуществляющих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наличные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обменные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валютные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операции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с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физическими</w:t>
            </w:r>
            <w:proofErr w:type="spellEnd"/>
            <w:r w:rsidRPr="00212680">
              <w:rPr>
                <w:b/>
                <w:bCs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лицами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, в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том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числе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посредством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валютообменных</w:t>
            </w:r>
            <w:proofErr w:type="spellEnd"/>
            <w:r w:rsidRPr="00212680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12680">
              <w:rPr>
                <w:i/>
                <w:sz w:val="24"/>
                <w:szCs w:val="24"/>
                <w:lang w:eastAsia="ro-RO"/>
              </w:rPr>
              <w:t>аппаратов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C09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43F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  <w:p w14:paraId="469180D2" w14:textId="77777777" w:rsidR="00212680" w:rsidRPr="00212680" w:rsidRDefault="00212680">
            <w:pPr>
              <w:rPr>
                <w:sz w:val="24"/>
                <w:szCs w:val="24"/>
              </w:rPr>
            </w:pPr>
          </w:p>
          <w:p w14:paraId="5707D37A" w14:textId="77777777" w:rsidR="00212680" w:rsidRPr="00212680" w:rsidRDefault="00212680">
            <w:pPr>
              <w:rPr>
                <w:sz w:val="24"/>
                <w:szCs w:val="24"/>
              </w:rPr>
            </w:pPr>
          </w:p>
          <w:p w14:paraId="6248CB55" w14:textId="77777777" w:rsidR="00212680" w:rsidRPr="00212680" w:rsidRDefault="00212680">
            <w:pPr>
              <w:rPr>
                <w:sz w:val="24"/>
                <w:szCs w:val="24"/>
              </w:rPr>
            </w:pPr>
          </w:p>
          <w:p w14:paraId="1DAD57D1" w14:textId="77777777" w:rsidR="00212680" w:rsidRPr="00212680" w:rsidRDefault="002126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12680">
              <w:rPr>
                <w:b/>
                <w:sz w:val="24"/>
                <w:szCs w:val="24"/>
                <w:lang w:val="ru-RU"/>
              </w:rPr>
              <w:t>0,1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1E6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</w:tr>
      <w:tr w:rsidR="00212680" w14:paraId="3E99513D" w14:textId="77777777" w:rsidTr="007D186C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DDE" w14:textId="77777777" w:rsidR="00212680" w:rsidRPr="00212680" w:rsidRDefault="00212680">
            <w:pPr>
              <w:jc w:val="both"/>
              <w:rPr>
                <w:b/>
                <w:bCs/>
                <w:sz w:val="24"/>
                <w:szCs w:val="24"/>
                <w:lang w:eastAsia="ro-RO"/>
              </w:rPr>
            </w:pPr>
            <w:r w:rsidRPr="00212680">
              <w:rPr>
                <w:b/>
                <w:sz w:val="24"/>
                <w:szCs w:val="24"/>
              </w:rPr>
              <w:t>Total</w:t>
            </w:r>
            <w:r w:rsidRPr="00212680">
              <w:rPr>
                <w:sz w:val="24"/>
                <w:szCs w:val="24"/>
                <w:lang w:val="ru-RU"/>
              </w:rPr>
              <w:t>/</w:t>
            </w:r>
            <w:r w:rsidRPr="00212680">
              <w:rPr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040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1CF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  <w:lang w:val="ru-RU"/>
              </w:rPr>
            </w:pPr>
            <w:r w:rsidRPr="00212680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B6A" w14:textId="77777777" w:rsidR="00212680" w:rsidRPr="00212680" w:rsidRDefault="00212680">
            <w:pPr>
              <w:pStyle w:val="Corptext2"/>
              <w:jc w:val="center"/>
              <w:rPr>
                <w:sz w:val="24"/>
                <w:szCs w:val="24"/>
              </w:rPr>
            </w:pPr>
          </w:p>
        </w:tc>
      </w:tr>
    </w:tbl>
    <w:p w14:paraId="1ACE5FB0" w14:textId="77777777" w:rsidR="00212680" w:rsidRDefault="00212680" w:rsidP="00212680">
      <w:pPr>
        <w:rPr>
          <w:b/>
          <w:i/>
          <w:sz w:val="24"/>
          <w:szCs w:val="24"/>
        </w:rPr>
      </w:pPr>
    </w:p>
    <w:p w14:paraId="7A39A432" w14:textId="77777777" w:rsidR="00212680" w:rsidRPr="00212680" w:rsidRDefault="00212680" w:rsidP="00212680">
      <w:pPr>
        <w:pStyle w:val="Corptext2"/>
        <w:rPr>
          <w:i/>
          <w:sz w:val="22"/>
          <w:szCs w:val="22"/>
        </w:rPr>
      </w:pPr>
      <w:r w:rsidRPr="00212680">
        <w:rPr>
          <w:sz w:val="22"/>
          <w:szCs w:val="22"/>
        </w:rPr>
        <w:t>Suma de control</w:t>
      </w:r>
      <w:r w:rsidRPr="00212680">
        <w:rPr>
          <w:b w:val="0"/>
          <w:sz w:val="22"/>
          <w:szCs w:val="22"/>
        </w:rPr>
        <w:t>/</w:t>
      </w:r>
      <w:proofErr w:type="spellStart"/>
      <w:r w:rsidRPr="00212680">
        <w:rPr>
          <w:b w:val="0"/>
          <w:i/>
          <w:sz w:val="22"/>
          <w:szCs w:val="22"/>
        </w:rPr>
        <w:t>Контрольная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сумма</w:t>
      </w:r>
      <w:proofErr w:type="spellEnd"/>
      <w:r w:rsidRPr="00212680">
        <w:rPr>
          <w:i/>
          <w:sz w:val="22"/>
          <w:szCs w:val="22"/>
        </w:rPr>
        <w:t xml:space="preserve"> </w:t>
      </w:r>
      <w:r w:rsidRPr="00212680">
        <w:rPr>
          <w:sz w:val="22"/>
          <w:szCs w:val="22"/>
        </w:rPr>
        <w:t>____________________________</w:t>
      </w:r>
    </w:p>
    <w:p w14:paraId="105D1A63" w14:textId="77777777" w:rsidR="00212680" w:rsidRPr="00212680" w:rsidRDefault="00212680" w:rsidP="00212680">
      <w:pPr>
        <w:pStyle w:val="Corptext2"/>
        <w:rPr>
          <w:i/>
          <w:sz w:val="22"/>
          <w:szCs w:val="22"/>
        </w:rPr>
      </w:pPr>
    </w:p>
    <w:p w14:paraId="5ECA0421" w14:textId="77777777" w:rsidR="00212680" w:rsidRPr="00212680" w:rsidRDefault="00212680" w:rsidP="00212680">
      <w:pPr>
        <w:pStyle w:val="Corptext2"/>
        <w:rPr>
          <w:b w:val="0"/>
          <w:i/>
          <w:sz w:val="22"/>
          <w:szCs w:val="22"/>
        </w:rPr>
      </w:pPr>
      <w:r w:rsidRPr="00212680">
        <w:rPr>
          <w:sz w:val="22"/>
          <w:szCs w:val="22"/>
        </w:rPr>
        <w:t xml:space="preserve">Ne asumăm răspunderea prevăzută de </w:t>
      </w:r>
      <w:proofErr w:type="spellStart"/>
      <w:r w:rsidRPr="00212680">
        <w:rPr>
          <w:sz w:val="22"/>
          <w:szCs w:val="22"/>
        </w:rPr>
        <w:t>legislaţie</w:t>
      </w:r>
      <w:proofErr w:type="spellEnd"/>
      <w:r w:rsidRPr="00212680">
        <w:rPr>
          <w:sz w:val="22"/>
          <w:szCs w:val="22"/>
        </w:rPr>
        <w:t xml:space="preserve"> pentru întocmirea incompletă </w:t>
      </w:r>
      <w:proofErr w:type="spellStart"/>
      <w:r w:rsidRPr="00212680">
        <w:rPr>
          <w:sz w:val="22"/>
          <w:szCs w:val="22"/>
        </w:rPr>
        <w:t>şi</w:t>
      </w:r>
      <w:proofErr w:type="spellEnd"/>
      <w:r w:rsidRPr="00212680">
        <w:rPr>
          <w:sz w:val="22"/>
          <w:szCs w:val="22"/>
        </w:rPr>
        <w:t>/sau neconformă a dării de seamă</w:t>
      </w:r>
      <w:r w:rsidRPr="00212680">
        <w:rPr>
          <w:b w:val="0"/>
          <w:sz w:val="22"/>
          <w:szCs w:val="22"/>
        </w:rPr>
        <w:t>/</w:t>
      </w:r>
      <w:proofErr w:type="spellStart"/>
      <w:r w:rsidRPr="00212680">
        <w:rPr>
          <w:b w:val="0"/>
          <w:i/>
          <w:sz w:val="22"/>
          <w:szCs w:val="22"/>
        </w:rPr>
        <w:t>Несем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ответственность,предусмотренную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законодательством</w:t>
      </w:r>
      <w:proofErr w:type="spellEnd"/>
      <w:r w:rsidRPr="00212680">
        <w:rPr>
          <w:b w:val="0"/>
          <w:i/>
          <w:sz w:val="22"/>
          <w:szCs w:val="22"/>
        </w:rPr>
        <w:t xml:space="preserve">, </w:t>
      </w:r>
      <w:proofErr w:type="spellStart"/>
      <w:r w:rsidRPr="00212680">
        <w:rPr>
          <w:b w:val="0"/>
          <w:i/>
          <w:sz w:val="22"/>
          <w:szCs w:val="22"/>
        </w:rPr>
        <w:t>за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неполное</w:t>
      </w:r>
      <w:proofErr w:type="spellEnd"/>
      <w:r w:rsidRPr="00212680">
        <w:rPr>
          <w:b w:val="0"/>
          <w:i/>
          <w:sz w:val="22"/>
          <w:szCs w:val="22"/>
        </w:rPr>
        <w:t xml:space="preserve"> и/</w:t>
      </w:r>
      <w:proofErr w:type="spellStart"/>
      <w:r w:rsidRPr="00212680">
        <w:rPr>
          <w:b w:val="0"/>
          <w:i/>
          <w:sz w:val="22"/>
          <w:szCs w:val="22"/>
        </w:rPr>
        <w:t>или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ненадлежащее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оформление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отчёта</w:t>
      </w:r>
      <w:proofErr w:type="spellEnd"/>
    </w:p>
    <w:p w14:paraId="070D60BA" w14:textId="77777777" w:rsidR="00212680" w:rsidRPr="00212680" w:rsidRDefault="00212680" w:rsidP="00212680">
      <w:pPr>
        <w:pStyle w:val="Corptext2"/>
        <w:rPr>
          <w:b w:val="0"/>
          <w:i/>
          <w:sz w:val="22"/>
          <w:szCs w:val="22"/>
        </w:rPr>
      </w:pPr>
    </w:p>
    <w:p w14:paraId="274460EA" w14:textId="77777777" w:rsidR="00212680" w:rsidRPr="00212680" w:rsidRDefault="00212680" w:rsidP="00212680">
      <w:pPr>
        <w:pStyle w:val="Corptext2"/>
        <w:rPr>
          <w:b w:val="0"/>
          <w:i/>
          <w:sz w:val="22"/>
          <w:szCs w:val="22"/>
        </w:rPr>
      </w:pPr>
      <w:r w:rsidRPr="00212680">
        <w:rPr>
          <w:sz w:val="22"/>
          <w:szCs w:val="22"/>
        </w:rPr>
        <w:t>Conducătorul</w:t>
      </w:r>
      <w:r w:rsidRPr="00212680">
        <w:rPr>
          <w:b w:val="0"/>
          <w:sz w:val="22"/>
          <w:szCs w:val="22"/>
        </w:rPr>
        <w:t>/</w:t>
      </w:r>
      <w:proofErr w:type="spellStart"/>
      <w:r w:rsidRPr="00212680">
        <w:rPr>
          <w:b w:val="0"/>
          <w:i/>
          <w:sz w:val="22"/>
          <w:szCs w:val="22"/>
        </w:rPr>
        <w:t>Руководитель</w:t>
      </w:r>
      <w:proofErr w:type="spellEnd"/>
      <w:r w:rsidRPr="00212680">
        <w:rPr>
          <w:b w:val="0"/>
          <w:sz w:val="22"/>
          <w:szCs w:val="22"/>
        </w:rPr>
        <w:t xml:space="preserve"> </w:t>
      </w:r>
      <w:r w:rsidRPr="00212680">
        <w:rPr>
          <w:sz w:val="22"/>
          <w:szCs w:val="22"/>
        </w:rPr>
        <w:t xml:space="preserve">_____________                                                   Contabil </w:t>
      </w:r>
      <w:proofErr w:type="spellStart"/>
      <w:r w:rsidRPr="00212680">
        <w:rPr>
          <w:sz w:val="22"/>
          <w:szCs w:val="22"/>
        </w:rPr>
        <w:t>şef</w:t>
      </w:r>
      <w:proofErr w:type="spellEnd"/>
      <w:r w:rsidRPr="00212680">
        <w:rPr>
          <w:b w:val="0"/>
          <w:sz w:val="22"/>
          <w:szCs w:val="22"/>
        </w:rPr>
        <w:t>/</w:t>
      </w:r>
      <w:proofErr w:type="spellStart"/>
      <w:r w:rsidRPr="00212680">
        <w:rPr>
          <w:b w:val="0"/>
          <w:i/>
          <w:sz w:val="22"/>
          <w:szCs w:val="22"/>
        </w:rPr>
        <w:t>Главный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proofErr w:type="spellStart"/>
      <w:r w:rsidRPr="00212680">
        <w:rPr>
          <w:b w:val="0"/>
          <w:i/>
          <w:sz w:val="22"/>
          <w:szCs w:val="22"/>
        </w:rPr>
        <w:t>бухгалтер</w:t>
      </w:r>
      <w:proofErr w:type="spellEnd"/>
      <w:r w:rsidRPr="00212680">
        <w:rPr>
          <w:b w:val="0"/>
          <w:i/>
          <w:sz w:val="22"/>
          <w:szCs w:val="22"/>
        </w:rPr>
        <w:t xml:space="preserve"> </w:t>
      </w:r>
      <w:r w:rsidRPr="00212680">
        <w:rPr>
          <w:sz w:val="22"/>
          <w:szCs w:val="22"/>
        </w:rPr>
        <w:t>________________________</w:t>
      </w:r>
    </w:p>
    <w:p w14:paraId="6208276E" w14:textId="77777777" w:rsidR="00212680" w:rsidRPr="00212680" w:rsidRDefault="00212680" w:rsidP="00212680">
      <w:pPr>
        <w:pStyle w:val="Corptext2"/>
        <w:rPr>
          <w:i/>
          <w:sz w:val="22"/>
          <w:szCs w:val="22"/>
        </w:rPr>
      </w:pPr>
    </w:p>
    <w:p w14:paraId="16315390" w14:textId="4D8E4601" w:rsidR="00FA335A" w:rsidRDefault="00212680" w:rsidP="00212680">
      <w:pPr>
        <w:pStyle w:val="Corptext2"/>
        <w:rPr>
          <w:b w:val="0"/>
          <w:i/>
          <w:sz w:val="22"/>
          <w:szCs w:val="22"/>
          <w:lang w:val="ru-RU"/>
        </w:rPr>
      </w:pPr>
      <w:r w:rsidRPr="00212680">
        <w:rPr>
          <w:sz w:val="22"/>
          <w:szCs w:val="22"/>
        </w:rPr>
        <w:t>Anexă pe</w:t>
      </w:r>
      <w:r w:rsidRPr="00212680">
        <w:rPr>
          <w:b w:val="0"/>
          <w:sz w:val="22"/>
          <w:szCs w:val="22"/>
        </w:rPr>
        <w:t>/</w:t>
      </w:r>
      <w:r w:rsidRPr="00212680">
        <w:rPr>
          <w:b w:val="0"/>
          <w:i/>
          <w:sz w:val="22"/>
          <w:szCs w:val="22"/>
          <w:lang w:val="ru-RU"/>
        </w:rPr>
        <w:t xml:space="preserve">Приложение на </w:t>
      </w:r>
      <w:r w:rsidRPr="00212680">
        <w:rPr>
          <w:sz w:val="22"/>
          <w:szCs w:val="22"/>
        </w:rPr>
        <w:t>__ file</w:t>
      </w:r>
      <w:r w:rsidRPr="00212680">
        <w:rPr>
          <w:b w:val="0"/>
          <w:sz w:val="22"/>
          <w:szCs w:val="22"/>
        </w:rPr>
        <w:t>/</w:t>
      </w:r>
      <w:r w:rsidRPr="00212680">
        <w:rPr>
          <w:b w:val="0"/>
          <w:i/>
          <w:sz w:val="22"/>
          <w:szCs w:val="22"/>
          <w:lang w:val="ru-RU"/>
        </w:rPr>
        <w:t>листах</w:t>
      </w:r>
    </w:p>
    <w:p w14:paraId="773FC693" w14:textId="77777777" w:rsidR="00AD60BB" w:rsidRDefault="00AD60BB" w:rsidP="00212680">
      <w:pPr>
        <w:pStyle w:val="Corptext2"/>
        <w:rPr>
          <w:b w:val="0"/>
          <w:i/>
          <w:sz w:val="22"/>
          <w:szCs w:val="22"/>
          <w:lang w:val="ru-RU"/>
        </w:rPr>
      </w:pPr>
    </w:p>
    <w:p w14:paraId="19CC1132" w14:textId="77777777" w:rsidR="00AD60BB" w:rsidRDefault="00AD60BB" w:rsidP="00212680">
      <w:pPr>
        <w:pStyle w:val="Corptext2"/>
        <w:rPr>
          <w:b w:val="0"/>
          <w:i/>
          <w:sz w:val="22"/>
          <w:szCs w:val="22"/>
          <w:lang w:val="ru-RU"/>
        </w:rPr>
      </w:pPr>
    </w:p>
    <w:p w14:paraId="049BD302" w14:textId="77777777" w:rsidR="00AD60BB" w:rsidRDefault="00AD60BB" w:rsidP="00AD60BB">
      <w:pPr>
        <w:jc w:val="center"/>
        <w:rPr>
          <w:i/>
        </w:rPr>
      </w:pPr>
      <w:r w:rsidRPr="00D80E12">
        <w:rPr>
          <w:b/>
          <w:sz w:val="22"/>
          <w:szCs w:val="22"/>
        </w:rPr>
        <w:t>ANEXĂ LA DAREA DE SEAMĂ PRIVIND TAXELE ÎN FONDUL DE SUSȚINERE A POPULAȚIEI</w:t>
      </w:r>
      <w:r>
        <w:rPr>
          <w:sz w:val="22"/>
          <w:szCs w:val="22"/>
        </w:rPr>
        <w:t>/</w:t>
      </w:r>
      <w:proofErr w:type="spellStart"/>
      <w:r>
        <w:rPr>
          <w:i/>
        </w:rPr>
        <w:t>Приложение</w:t>
      </w:r>
      <w:proofErr w:type="spellEnd"/>
      <w:r>
        <w:rPr>
          <w:i/>
        </w:rPr>
        <w:t xml:space="preserve"> к </w:t>
      </w:r>
      <w:proofErr w:type="spellStart"/>
      <w:r>
        <w:rPr>
          <w:i/>
        </w:rPr>
        <w:t>Отчету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сборам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Фонд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поддержки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населения</w:t>
      </w:r>
      <w:proofErr w:type="spellEnd"/>
    </w:p>
    <w:p w14:paraId="68FAB2D0" w14:textId="77777777" w:rsidR="00AD60BB" w:rsidRDefault="00AD60BB" w:rsidP="00AD60BB">
      <w:pPr>
        <w:jc w:val="center"/>
        <w:rPr>
          <w:b/>
          <w:i/>
        </w:rPr>
      </w:pPr>
    </w:p>
    <w:p w14:paraId="74AAD384" w14:textId="77777777" w:rsidR="00AD60BB" w:rsidRPr="00D80E12" w:rsidRDefault="00AD60BB" w:rsidP="00AD60BB">
      <w:pPr>
        <w:rPr>
          <w:b/>
          <w:bCs/>
          <w:lang w:val="fr-FR" w:eastAsia="ro-RO"/>
        </w:rPr>
      </w:pPr>
      <w:r w:rsidRPr="00D80E12">
        <w:rPr>
          <w:b/>
          <w:bCs/>
          <w:lang w:eastAsia="ro-RO"/>
        </w:rPr>
        <w:t>Codul</w:t>
      </w:r>
      <w:r w:rsidRPr="00D80E12">
        <w:rPr>
          <w:b/>
          <w:bCs/>
          <w:lang w:val="fr-FR" w:eastAsia="ro-RO"/>
        </w:rPr>
        <w:t xml:space="preserve"> </w:t>
      </w:r>
      <w:r w:rsidRPr="00D80E12">
        <w:rPr>
          <w:b/>
          <w:bCs/>
          <w:lang w:eastAsia="ro-RO"/>
        </w:rPr>
        <w:t>fiscal</w:t>
      </w:r>
      <w:r w:rsidRPr="00D80E12">
        <w:rPr>
          <w:b/>
          <w:bCs/>
          <w:lang w:val="fr-FR" w:eastAsia="ro-RO"/>
        </w:rPr>
        <w:t xml:space="preserve"> </w:t>
      </w:r>
      <w:r w:rsidRPr="00D80E12">
        <w:rPr>
          <w:b/>
          <w:bCs/>
          <w:lang w:eastAsia="ro-RO"/>
        </w:rPr>
        <w:t>al</w:t>
      </w:r>
      <w:r w:rsidRPr="00D80E12">
        <w:rPr>
          <w:b/>
          <w:bCs/>
          <w:lang w:val="fr-FR" w:eastAsia="ro-RO"/>
        </w:rPr>
        <w:t xml:space="preserve"> </w:t>
      </w:r>
      <w:r w:rsidRPr="00D80E12">
        <w:rPr>
          <w:b/>
          <w:bCs/>
          <w:lang w:eastAsia="ro-RO"/>
        </w:rPr>
        <w:t>contribuabilului</w:t>
      </w:r>
      <w:r w:rsidRPr="00D80E12">
        <w:rPr>
          <w:bCs/>
          <w:lang w:eastAsia="ro-RO"/>
        </w:rPr>
        <w:t>/</w:t>
      </w:r>
      <w:r w:rsidRPr="00D80E12">
        <w:rPr>
          <w:bCs/>
          <w:lang w:val="fr-FR" w:eastAsia="ro-RO"/>
        </w:rPr>
        <w:t xml:space="preserve"> </w:t>
      </w:r>
      <w:r w:rsidRPr="00D80E12">
        <w:t>__________________________</w:t>
      </w:r>
      <w:r w:rsidRPr="00D80E12">
        <w:rPr>
          <w:lang w:val="fr-FR"/>
        </w:rPr>
        <w:t xml:space="preserve">                                                                             </w:t>
      </w:r>
      <w:r w:rsidRPr="00D80E12">
        <w:rPr>
          <w:b/>
        </w:rPr>
        <w:t>Denumirea contribuabilului</w:t>
      </w:r>
      <w:r w:rsidRPr="00D80E12">
        <w:t>/ __________________________________</w:t>
      </w:r>
    </w:p>
    <w:p w14:paraId="588155C1" w14:textId="77777777" w:rsidR="00AD60BB" w:rsidRDefault="00AD60BB" w:rsidP="00AD60BB">
      <w:pPr>
        <w:rPr>
          <w:b/>
          <w:bCs/>
          <w:lang w:val="fr-FR" w:eastAsia="ro-RO"/>
        </w:rPr>
      </w:pPr>
      <w:r>
        <w:rPr>
          <w:i/>
          <w:sz w:val="16"/>
          <w:szCs w:val="16"/>
          <w:lang w:val="ru-RU" w:eastAsia="ro-RO"/>
        </w:rPr>
        <w:t>Фискальный код налогоплательщика</w:t>
      </w:r>
      <w:r>
        <w:rPr>
          <w:i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ru-RU" w:eastAsia="ro-RO"/>
        </w:rPr>
        <w:t>Наименование плательщика</w:t>
      </w:r>
    </w:p>
    <w:p w14:paraId="74C3AF0B" w14:textId="77777777" w:rsidR="00AD60BB" w:rsidRDefault="00AD60BB" w:rsidP="00AD60BB">
      <w:pPr>
        <w:rPr>
          <w:sz w:val="16"/>
          <w:szCs w:val="16"/>
          <w:lang w:val="ru-RU" w:eastAsia="ro-RO"/>
        </w:rPr>
      </w:pP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  <w:gridCol w:w="2518"/>
        <w:gridCol w:w="1560"/>
      </w:tblGrid>
      <w:tr w:rsidR="00AD60BB" w:rsidRPr="00D80E12" w14:paraId="24AD8F33" w14:textId="77777777" w:rsidTr="00AD60BB">
        <w:trPr>
          <w:trHeight w:val="313"/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2259" w14:textId="77777777" w:rsidR="00AD60BB" w:rsidRDefault="00AD60BB" w:rsidP="004F09DE">
            <w:pPr>
              <w:spacing w:line="220" w:lineRule="auto"/>
              <w:jc w:val="center"/>
              <w:rPr>
                <w:lang w:val="ru-RU" w:eastAsia="ro-RO"/>
              </w:rPr>
            </w:pPr>
            <w:r>
              <w:rPr>
                <w:b/>
                <w:bCs/>
                <w:lang w:eastAsia="ro-RO"/>
              </w:rPr>
              <w:t xml:space="preserve">Denumirea </w:t>
            </w:r>
            <w:proofErr w:type="spellStart"/>
            <w:r>
              <w:rPr>
                <w:b/>
                <w:bCs/>
                <w:lang w:eastAsia="ro-RO"/>
              </w:rPr>
              <w:t>instituţiei</w:t>
            </w:r>
            <w:proofErr w:type="spellEnd"/>
            <w:r>
              <w:rPr>
                <w:b/>
                <w:bCs/>
                <w:lang w:eastAsia="ro-RO"/>
              </w:rPr>
              <w:t xml:space="preserve"> bugetare</w:t>
            </w:r>
            <w:r>
              <w:rPr>
                <w:bCs/>
                <w:lang w:eastAsia="ro-RO"/>
              </w:rPr>
              <w:t>/</w:t>
            </w:r>
            <w:proofErr w:type="spellStart"/>
            <w:r>
              <w:rPr>
                <w:bCs/>
                <w:i/>
                <w:lang w:eastAsia="ro-RO"/>
              </w:rPr>
              <w:t>Наименование</w:t>
            </w:r>
            <w:proofErr w:type="spellEnd"/>
            <w:r>
              <w:rPr>
                <w:bCs/>
                <w:i/>
                <w:lang w:eastAsia="ro-RO"/>
              </w:rPr>
              <w:t xml:space="preserve"> </w:t>
            </w:r>
            <w:proofErr w:type="spellStart"/>
            <w:r>
              <w:rPr>
                <w:bCs/>
                <w:i/>
                <w:lang w:eastAsia="ro-RO"/>
              </w:rPr>
              <w:t>бюджетного</w:t>
            </w:r>
            <w:proofErr w:type="spellEnd"/>
            <w:r>
              <w:rPr>
                <w:bCs/>
                <w:i/>
                <w:lang w:eastAsia="ro-RO"/>
              </w:rPr>
              <w:t xml:space="preserve"> </w:t>
            </w:r>
            <w:proofErr w:type="spellStart"/>
            <w:r>
              <w:rPr>
                <w:bCs/>
                <w:i/>
                <w:lang w:eastAsia="ro-RO"/>
              </w:rPr>
              <w:t>учреждения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2CB" w14:textId="77777777" w:rsidR="00AD60BB" w:rsidRDefault="00AD60BB" w:rsidP="004F09DE">
            <w:pPr>
              <w:spacing w:line="220" w:lineRule="auto"/>
              <w:ind w:left="-79" w:right="-79"/>
              <w:jc w:val="center"/>
              <w:rPr>
                <w:lang w:eastAsia="ro-RO"/>
              </w:rPr>
            </w:pPr>
            <w:r>
              <w:rPr>
                <w:b/>
                <w:bCs/>
                <w:lang w:eastAsia="ro-RO"/>
              </w:rPr>
              <w:t>Codul localității instituției bugetare</w:t>
            </w:r>
            <w:r>
              <w:rPr>
                <w:bCs/>
                <w:lang w:eastAsia="ro-RO"/>
              </w:rPr>
              <w:t>/</w:t>
            </w:r>
            <w:proofErr w:type="spellStart"/>
            <w:r>
              <w:rPr>
                <w:i/>
                <w:lang w:eastAsia="ro-RO"/>
              </w:rPr>
              <w:t>Код</w:t>
            </w:r>
            <w:proofErr w:type="spellEnd"/>
            <w:r>
              <w:rPr>
                <w:i/>
                <w:lang w:val="ru-RU" w:eastAsia="ro-RO"/>
              </w:rPr>
              <w:t xml:space="preserve"> местности </w:t>
            </w:r>
            <w:proofErr w:type="spellStart"/>
            <w:r>
              <w:rPr>
                <w:bCs/>
                <w:i/>
                <w:lang w:eastAsia="ro-RO"/>
              </w:rPr>
              <w:t>бюджетного</w:t>
            </w:r>
            <w:proofErr w:type="spellEnd"/>
            <w:r>
              <w:rPr>
                <w:bCs/>
                <w:i/>
                <w:lang w:eastAsia="ro-RO"/>
              </w:rPr>
              <w:t xml:space="preserve"> </w:t>
            </w:r>
            <w:proofErr w:type="spellStart"/>
            <w:r>
              <w:rPr>
                <w:bCs/>
                <w:i/>
                <w:lang w:eastAsia="ro-RO"/>
              </w:rPr>
              <w:t>учреждения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B401" w14:textId="77777777" w:rsidR="00AD60BB" w:rsidRDefault="00AD60BB" w:rsidP="004F09DE">
            <w:pPr>
              <w:spacing w:line="220" w:lineRule="auto"/>
              <w:ind w:left="-79" w:right="-79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Suma către plată</w:t>
            </w:r>
            <w:r>
              <w:rPr>
                <w:bCs/>
                <w:lang w:eastAsia="ro-RO"/>
              </w:rPr>
              <w:t>/</w:t>
            </w:r>
          </w:p>
          <w:p w14:paraId="0D23778A" w14:textId="77777777" w:rsidR="00AD60BB" w:rsidRDefault="00AD60BB" w:rsidP="004F09DE">
            <w:pPr>
              <w:spacing w:line="220" w:lineRule="auto"/>
              <w:ind w:left="-79" w:right="-79"/>
              <w:jc w:val="center"/>
              <w:rPr>
                <w:b/>
                <w:i/>
                <w:lang w:eastAsia="ro-RO"/>
              </w:rPr>
            </w:pPr>
            <w:proofErr w:type="spellStart"/>
            <w:r>
              <w:rPr>
                <w:i/>
                <w:lang w:eastAsia="ro-RO"/>
              </w:rPr>
              <w:t>Cумма</w:t>
            </w:r>
            <w:proofErr w:type="spellEnd"/>
            <w:r>
              <w:rPr>
                <w:i/>
                <w:lang w:eastAsia="ro-RO"/>
              </w:rPr>
              <w:t xml:space="preserve"> к </w:t>
            </w:r>
            <w:proofErr w:type="spellStart"/>
            <w:r>
              <w:rPr>
                <w:i/>
                <w:lang w:eastAsia="ro-RO"/>
              </w:rPr>
              <w:t>уплате</w:t>
            </w:r>
            <w:proofErr w:type="spellEnd"/>
          </w:p>
        </w:tc>
      </w:tr>
      <w:tr w:rsidR="00AD60BB" w14:paraId="4B1D5702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B557F" w14:textId="77777777" w:rsidR="00AD60BB" w:rsidRDefault="00AD60BB" w:rsidP="004F09DE">
            <w:pPr>
              <w:spacing w:line="228" w:lineRule="auto"/>
              <w:jc w:val="center"/>
              <w:rPr>
                <w:b/>
                <w:i/>
                <w:lang w:val="ru-RU" w:eastAsia="ro-RO"/>
              </w:rPr>
            </w:pPr>
            <w:r>
              <w:rPr>
                <w:b/>
                <w:i/>
                <w:lang w:val="ru-RU" w:eastAsia="ro-RO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EBA4EF" w14:textId="77777777" w:rsidR="00AD60BB" w:rsidRDefault="00AD60BB" w:rsidP="004F09DE">
            <w:pPr>
              <w:spacing w:line="228" w:lineRule="auto"/>
              <w:jc w:val="center"/>
              <w:rPr>
                <w:b/>
                <w:i/>
                <w:lang w:val="ru-RU" w:eastAsia="ro-RO"/>
              </w:rPr>
            </w:pPr>
            <w:r>
              <w:rPr>
                <w:b/>
                <w:i/>
                <w:lang w:val="ru-RU" w:eastAsia="ro-R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23165A" w14:textId="77777777" w:rsidR="00AD60BB" w:rsidRDefault="00AD60BB" w:rsidP="004F09DE">
            <w:pPr>
              <w:spacing w:line="228" w:lineRule="auto"/>
              <w:jc w:val="center"/>
              <w:rPr>
                <w:b/>
                <w:i/>
                <w:lang w:val="en-US" w:eastAsia="ro-RO"/>
              </w:rPr>
            </w:pPr>
            <w:r>
              <w:rPr>
                <w:b/>
                <w:i/>
                <w:lang w:val="en-US" w:eastAsia="ro-RO"/>
              </w:rPr>
              <w:t>3</w:t>
            </w:r>
          </w:p>
        </w:tc>
      </w:tr>
      <w:tr w:rsidR="00AD60BB" w:rsidRPr="00D80E12" w14:paraId="48A534CC" w14:textId="77777777" w:rsidTr="00AD60BB">
        <w:trPr>
          <w:trHeight w:val="165"/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B92D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Anenii Noi/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D80E12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80E12">
              <w:rPr>
                <w:i/>
                <w:sz w:val="24"/>
                <w:szCs w:val="24"/>
                <w:lang w:eastAsia="ro-RO"/>
              </w:rPr>
              <w:t>Анений-Ной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B7D4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0F8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100BFD4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3A0" w14:textId="77777777" w:rsidR="00AD60BB" w:rsidRPr="00D80E12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Consiliul Raional Basarabeasca/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Басарабяска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89D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1201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E4E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686222C6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923E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Primăria municipiului Bălți/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Примэрия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муниципия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Бэлць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B42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D80E12">
              <w:rPr>
                <w:sz w:val="24"/>
                <w:szCs w:val="24"/>
                <w:lang w:val="ru-RU" w:eastAsia="ro-RO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86F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6547B7F0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E7B7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Consiliul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Raional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Briceni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 xml:space="preserve">Районный Совет </w:t>
            </w:r>
            <w:proofErr w:type="spellStart"/>
            <w:r w:rsidRPr="00D80E12">
              <w:rPr>
                <w:i/>
                <w:sz w:val="24"/>
                <w:szCs w:val="24"/>
                <w:lang w:val="ru-RU" w:eastAsia="ro-RO"/>
              </w:rPr>
              <w:t>Бричень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C88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1401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7F6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7C19ED6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6EA6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Cahul/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Кахул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E77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1701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2DC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00050F5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DDE4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Consiliul</w:t>
            </w:r>
            <w:proofErr w:type="spellEnd"/>
            <w:r w:rsidRPr="00D80E12">
              <w:rPr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Raional</w:t>
            </w:r>
            <w:proofErr w:type="spellEnd"/>
            <w:r w:rsidRPr="00D80E12">
              <w:rPr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Cantemir</w:t>
            </w:r>
            <w:proofErr w:type="spellEnd"/>
            <w:r w:rsidRPr="00D80E12">
              <w:rPr>
                <w:sz w:val="24"/>
                <w:szCs w:val="24"/>
                <w:lang w:val="en-US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Районный</w:t>
            </w:r>
            <w:r w:rsidRPr="00D80E12">
              <w:rPr>
                <w:i/>
                <w:sz w:val="24"/>
                <w:szCs w:val="24"/>
                <w:lang w:val="en-US" w:eastAsia="ro-RO"/>
              </w:rPr>
              <w:t xml:space="preserve"> 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Совет Кантемир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A56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2101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C29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1A54AE2C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3A0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Călărași/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Кэлэрашь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771B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2501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050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29E91D15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10C" w14:textId="77777777" w:rsidR="00AD60BB" w:rsidRPr="00D80E12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Căușeni</w:t>
            </w:r>
            <w:r w:rsidRPr="00D80E12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Кэушень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2A3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9C8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24A275E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76C8" w14:textId="77777777" w:rsidR="00AD60BB" w:rsidRPr="00AD60BB" w:rsidRDefault="00AD60BB" w:rsidP="004F09DE">
            <w:pPr>
              <w:ind w:right="-85"/>
              <w:rPr>
                <w:sz w:val="24"/>
                <w:szCs w:val="24"/>
                <w:lang w:eastAsia="ro-RO"/>
              </w:rPr>
            </w:pPr>
            <w:proofErr w:type="spellStart"/>
            <w:r w:rsidRPr="00AD60BB">
              <w:rPr>
                <w:sz w:val="24"/>
                <w:szCs w:val="24"/>
                <w:lang w:eastAsia="ro-RO"/>
              </w:rPr>
              <w:t>Direcţia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generală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asistenţă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socială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sănătate a municipiului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Chişinău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Главное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управление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соцобеспечения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и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здравоохранения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муниципия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Кишинэу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D3C9" w14:textId="77777777" w:rsidR="00AD60BB" w:rsidRPr="00D80E12" w:rsidRDefault="00AD60BB" w:rsidP="004F09DE">
            <w:pPr>
              <w:ind w:left="854" w:right="169"/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  </w:t>
            </w:r>
            <w:r w:rsidRPr="00D80E12">
              <w:rPr>
                <w:sz w:val="24"/>
                <w:szCs w:val="24"/>
                <w:lang w:val="en-US" w:eastAsia="ro-RO"/>
              </w:rPr>
              <w:t>0130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D0D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7C235A93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93D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Cimişlia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Чимишлия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C87A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2901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675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08DB303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C2D1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Criuleni/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Криулень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D139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D80E12">
              <w:rPr>
                <w:sz w:val="24"/>
                <w:szCs w:val="24"/>
                <w:lang w:val="ru-RU" w:eastAsia="ro-RO"/>
              </w:rPr>
              <w:t>3101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6F0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02EC14E2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B7EC" w14:textId="77777777" w:rsidR="00AD60BB" w:rsidRPr="00D80E12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Dubăsari (Cocieri)/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Дубэсарь</w:t>
            </w:r>
            <w:proofErr w:type="spellEnd"/>
            <w:r w:rsidRPr="00D80E12">
              <w:rPr>
                <w:i/>
                <w:sz w:val="24"/>
                <w:szCs w:val="24"/>
                <w:lang w:eastAsia="ro-RO"/>
              </w:rPr>
              <w:t xml:space="preserve"> (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Кочиерь</w:t>
            </w:r>
            <w:proofErr w:type="spellEnd"/>
            <w:r w:rsidRPr="00D80E12">
              <w:rPr>
                <w:i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C1EF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3818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891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13204091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CA0A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Donduşeni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Дондушень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45B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D80E12">
              <w:rPr>
                <w:sz w:val="24"/>
                <w:szCs w:val="24"/>
                <w:lang w:val="ru-RU" w:eastAsia="ro-RO"/>
              </w:rPr>
              <w:t>3401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5EB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183B94AB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A622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Consiliul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Raional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Drochia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Районный Совет Дрокия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DAE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3601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232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23FC38D6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290E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Edineţ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Единец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DC20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4101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987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7CFDB70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2696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Consiliul Raional</w:t>
            </w:r>
            <w:r w:rsidRPr="00AD60BB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Făleşti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Фэлешть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0ED9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4301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A2D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08FF4A64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A8B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Consiliul Raional</w:t>
            </w:r>
            <w:r w:rsidRPr="00AD60BB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Floreşti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Флорешть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D28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4501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606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2A27A91B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995F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Direcția ocrotirea sănătății și asigurării sociale UTA Găgăuzia/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Управление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социального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обеспечения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и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защиты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семьи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АТО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Гагаузия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B072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D80E12">
              <w:rPr>
                <w:sz w:val="24"/>
                <w:szCs w:val="24"/>
                <w:lang w:val="ru-RU" w:eastAsia="ro-RO"/>
              </w:rPr>
              <w:t>9601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492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69A2EE89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3225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Glodeni/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Глодень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9E44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4801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4F6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0BB4A52C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F090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Hînceşti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Хынчешть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8247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5301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F4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7477F0BE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EEF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Ialoveni/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Яловень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845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5501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9EB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33A0EC9C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A7F5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Leova/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Леова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2105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5701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D70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429AA90B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FE3B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Nisporeni/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Ниспорень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E3F1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B78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7D1A663A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BA7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Ocniţa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Окница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4BA6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6201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AF2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7F980F00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CA0F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lastRenderedPageBreak/>
              <w:t>Consiliul Raional Orhei/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Орхей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F8D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6401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909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66906B6F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5FF3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Consiliul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Raional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r w:rsidRPr="00D80E12">
              <w:rPr>
                <w:sz w:val="24"/>
                <w:szCs w:val="24"/>
                <w:lang w:val="en-US" w:eastAsia="ro-RO"/>
              </w:rPr>
              <w:t>Rezina</w:t>
            </w:r>
            <w:r w:rsidRPr="00D80E12">
              <w:rPr>
                <w:sz w:val="24"/>
                <w:szCs w:val="24"/>
                <w:lang w:val="ru-RU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Районный Совет Резина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A4F2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6701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68B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6E09427A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7277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Rîşcani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Рышкань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3B5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7101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6D8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16626497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45BE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Sîngerei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Сынджерей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AF2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7401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F33" w14:textId="77777777" w:rsidR="00AD60BB" w:rsidRPr="00D80E12" w:rsidRDefault="00AD60BB" w:rsidP="004F09DE">
            <w:pPr>
              <w:rPr>
                <w:sz w:val="24"/>
                <w:szCs w:val="24"/>
                <w:lang w:val="en-US" w:eastAsia="ro-RO"/>
              </w:rPr>
            </w:pPr>
          </w:p>
        </w:tc>
      </w:tr>
      <w:tr w:rsidR="00AD60BB" w:rsidRPr="00D80E12" w14:paraId="4396CB4F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F42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Consiliul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proofErr w:type="spellStart"/>
            <w:r w:rsidRPr="00D80E12">
              <w:rPr>
                <w:sz w:val="24"/>
                <w:szCs w:val="24"/>
                <w:lang w:val="en-US" w:eastAsia="ro-RO"/>
              </w:rPr>
              <w:t>Raional</w:t>
            </w:r>
            <w:proofErr w:type="spellEnd"/>
            <w:r w:rsidRPr="00D80E12">
              <w:rPr>
                <w:sz w:val="24"/>
                <w:szCs w:val="24"/>
                <w:lang w:val="ru-RU" w:eastAsia="ro-RO"/>
              </w:rPr>
              <w:t xml:space="preserve"> </w:t>
            </w:r>
            <w:r w:rsidRPr="00D80E12">
              <w:rPr>
                <w:sz w:val="24"/>
                <w:szCs w:val="24"/>
                <w:lang w:val="en-US" w:eastAsia="ro-RO"/>
              </w:rPr>
              <w:t>Soroca</w:t>
            </w:r>
            <w:r w:rsidRPr="00D80E12">
              <w:rPr>
                <w:sz w:val="24"/>
                <w:szCs w:val="24"/>
                <w:lang w:val="ru-RU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Районный Совет Сорока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EFB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7801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B27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5759E9EC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5E02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Străşeni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Стрэшень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110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7CF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4ADBB117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7E4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Şoldăneşti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Шолдэнешть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D18B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8301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8C9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5DEDA1DA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06D" w14:textId="77777777" w:rsidR="00AD60BB" w:rsidRPr="00AD60BB" w:rsidRDefault="00AD60BB" w:rsidP="004F09DE">
            <w:pPr>
              <w:rPr>
                <w:i/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Ştefan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 xml:space="preserve"> Vodă/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Штефан-Водэ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3F7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8501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9EE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612232E1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105A" w14:textId="77777777" w:rsidR="00AD60BB" w:rsidRPr="00AD60BB" w:rsidRDefault="00AD60BB" w:rsidP="004F09DE">
            <w:pPr>
              <w:rPr>
                <w:i/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Taraclia/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Тараклия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C3E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8701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C0F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41904E5B" w14:textId="77777777" w:rsidTr="00AD60BB">
        <w:trPr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1B7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 xml:space="preserve">Consiliul Raional </w:t>
            </w:r>
            <w:proofErr w:type="spellStart"/>
            <w:r w:rsidRPr="00AD60BB">
              <w:rPr>
                <w:sz w:val="24"/>
                <w:szCs w:val="24"/>
                <w:lang w:eastAsia="ro-RO"/>
              </w:rPr>
              <w:t>Teleneşti</w:t>
            </w:r>
            <w:proofErr w:type="spellEnd"/>
            <w:r w:rsidRPr="00AD60BB">
              <w:rPr>
                <w:sz w:val="24"/>
                <w:szCs w:val="24"/>
                <w:lang w:eastAsia="ro-RO"/>
              </w:rPr>
              <w:t>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Теленешть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843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8901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2B4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6682B766" w14:textId="77777777" w:rsidTr="00AD60BB">
        <w:trPr>
          <w:trHeight w:val="55"/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C02A" w14:textId="77777777" w:rsidR="00AD60BB" w:rsidRPr="00AD60BB" w:rsidRDefault="00AD60BB" w:rsidP="004F09DE">
            <w:pPr>
              <w:rPr>
                <w:sz w:val="24"/>
                <w:szCs w:val="24"/>
                <w:lang w:eastAsia="ro-RO"/>
              </w:rPr>
            </w:pPr>
            <w:r w:rsidRPr="00AD60BB">
              <w:rPr>
                <w:sz w:val="24"/>
                <w:szCs w:val="24"/>
                <w:lang w:eastAsia="ro-RO"/>
              </w:rPr>
              <w:t>Consiliul Raional Ungheni/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Районный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Совет</w:t>
            </w:r>
            <w:proofErr w:type="spellEnd"/>
            <w:r w:rsidRPr="00AD60BB">
              <w:rPr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D60BB">
              <w:rPr>
                <w:i/>
                <w:sz w:val="24"/>
                <w:szCs w:val="24"/>
                <w:lang w:eastAsia="ro-RO"/>
              </w:rPr>
              <w:t>Унгень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F390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eastAsia="ro-RO"/>
              </w:rPr>
            </w:pPr>
            <w:r w:rsidRPr="00D80E12">
              <w:rPr>
                <w:sz w:val="24"/>
                <w:szCs w:val="24"/>
                <w:lang w:eastAsia="ro-RO"/>
              </w:rPr>
              <w:t>9201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8CA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  <w:tr w:rsidR="00AD60BB" w:rsidRPr="00D80E12" w14:paraId="5D8235E7" w14:textId="77777777" w:rsidTr="00AD60BB">
        <w:trPr>
          <w:trHeight w:val="55"/>
          <w:jc w:val="center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B45F" w14:textId="77777777" w:rsidR="00AD60BB" w:rsidRPr="00D80E12" w:rsidRDefault="00AD60BB" w:rsidP="004F09DE">
            <w:pPr>
              <w:rPr>
                <w:b/>
                <w:sz w:val="24"/>
                <w:szCs w:val="24"/>
                <w:lang w:val="en-US" w:eastAsia="ro-RO"/>
              </w:rPr>
            </w:pPr>
            <w:r w:rsidRPr="00D80E12">
              <w:rPr>
                <w:b/>
                <w:sz w:val="24"/>
                <w:szCs w:val="24"/>
                <w:lang w:val="en-US" w:eastAsia="ro-RO"/>
              </w:rPr>
              <w:t>Total</w:t>
            </w:r>
            <w:r w:rsidRPr="00D80E12">
              <w:rPr>
                <w:sz w:val="24"/>
                <w:szCs w:val="24"/>
                <w:lang w:val="en-US" w:eastAsia="ro-RO"/>
              </w:rPr>
              <w:t>/</w:t>
            </w:r>
            <w:r w:rsidRPr="00D80E12">
              <w:rPr>
                <w:i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511" w14:textId="77777777" w:rsidR="00AD60BB" w:rsidRPr="00D80E12" w:rsidRDefault="00AD60BB" w:rsidP="004F09DE">
            <w:pPr>
              <w:jc w:val="center"/>
              <w:rPr>
                <w:sz w:val="24"/>
                <w:szCs w:val="24"/>
                <w:lang w:val="en-US" w:eastAsia="ro-RO"/>
              </w:rPr>
            </w:pPr>
            <w:r w:rsidRPr="00D80E12">
              <w:rPr>
                <w:sz w:val="24"/>
                <w:szCs w:val="24"/>
                <w:lang w:val="en-US" w:eastAsia="ro-RO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DE0" w14:textId="77777777" w:rsidR="00AD60BB" w:rsidRPr="00D80E12" w:rsidRDefault="00AD60BB" w:rsidP="004F09DE">
            <w:pPr>
              <w:rPr>
                <w:sz w:val="24"/>
                <w:szCs w:val="24"/>
                <w:lang w:val="ru-RU" w:eastAsia="ro-RO"/>
              </w:rPr>
            </w:pPr>
          </w:p>
        </w:tc>
      </w:tr>
    </w:tbl>
    <w:p w14:paraId="675ABC5A" w14:textId="77777777" w:rsidR="00AD60BB" w:rsidRPr="00D80E12" w:rsidRDefault="00AD60BB" w:rsidP="00AD60BB">
      <w:pPr>
        <w:rPr>
          <w:sz w:val="24"/>
          <w:szCs w:val="24"/>
          <w:lang w:val="ru-RU" w:eastAsia="ro-RO"/>
        </w:rPr>
      </w:pPr>
    </w:p>
    <w:p w14:paraId="0D058308" w14:textId="77777777" w:rsidR="00AD60BB" w:rsidRPr="00212680" w:rsidRDefault="00AD60BB" w:rsidP="00212680">
      <w:pPr>
        <w:pStyle w:val="Corptext2"/>
        <w:rPr>
          <w:i/>
          <w:sz w:val="22"/>
          <w:szCs w:val="22"/>
          <w:lang w:val="ru-RU"/>
        </w:rPr>
      </w:pPr>
    </w:p>
    <w:sectPr w:rsidR="00AD60BB" w:rsidRPr="00212680" w:rsidSect="00B61559">
      <w:pgSz w:w="16838" w:h="11906" w:orient="landscape"/>
      <w:pgMar w:top="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80"/>
    <w:rsid w:val="000A21AE"/>
    <w:rsid w:val="00212680"/>
    <w:rsid w:val="00445EFB"/>
    <w:rsid w:val="007D186C"/>
    <w:rsid w:val="00925C07"/>
    <w:rsid w:val="00AD60BB"/>
    <w:rsid w:val="00B6155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D206"/>
  <w15:chartTrackingRefBased/>
  <w15:docId w15:val="{F0D55A76-02F7-4D80-BCBB-E01A6AAB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2680"/>
    <w:pPr>
      <w:keepNext/>
      <w:outlineLvl w:val="2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212680"/>
    <w:rPr>
      <w:rFonts w:ascii="Times New Roman" w:eastAsia="Times New Roman" w:hAnsi="Times New Roman" w:cs="Times New Roman"/>
      <w:b/>
      <w:sz w:val="20"/>
      <w:szCs w:val="20"/>
      <w:lang w:val="ro-RO" w:eastAsia="ru-RU"/>
    </w:rPr>
  </w:style>
  <w:style w:type="paragraph" w:styleId="Antet">
    <w:name w:val="header"/>
    <w:basedOn w:val="Normal"/>
    <w:link w:val="AntetCaracter"/>
    <w:unhideWhenUsed/>
    <w:rsid w:val="00212680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rsid w:val="00212680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rptext2">
    <w:name w:val="Body Text 2"/>
    <w:basedOn w:val="Normal"/>
    <w:link w:val="Corptext2Caracter"/>
    <w:unhideWhenUsed/>
    <w:rsid w:val="00212680"/>
    <w:rPr>
      <w:b/>
      <w:sz w:val="28"/>
    </w:rPr>
  </w:style>
  <w:style w:type="character" w:customStyle="1" w:styleId="Corptext2Caracter">
    <w:name w:val="Corp text 2 Caracter"/>
    <w:basedOn w:val="Fontdeparagrafimplicit"/>
    <w:link w:val="Corptext2"/>
    <w:rsid w:val="00212680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21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LG. Gavriliuc</dc:creator>
  <cp:keywords/>
  <dc:description/>
  <cp:lastModifiedBy>Tatiana Bucur</cp:lastModifiedBy>
  <cp:revision>5</cp:revision>
  <dcterms:created xsi:type="dcterms:W3CDTF">2024-03-11T11:54:00Z</dcterms:created>
  <dcterms:modified xsi:type="dcterms:W3CDTF">2024-03-12T12:37:00Z</dcterms:modified>
</cp:coreProperties>
</file>