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040"/>
        <w:gridCol w:w="1040"/>
        <w:gridCol w:w="773"/>
        <w:gridCol w:w="1236"/>
        <w:gridCol w:w="1236"/>
        <w:gridCol w:w="1360"/>
        <w:gridCol w:w="1360"/>
        <w:gridCol w:w="677"/>
        <w:gridCol w:w="539"/>
        <w:gridCol w:w="150"/>
      </w:tblGrid>
      <w:tr w:rsidR="00E93A3E" w:rsidRPr="00555B92" w14:paraId="71E6B768" w14:textId="77777777" w:rsidTr="00555B92">
        <w:trPr>
          <w:gridAfter w:val="1"/>
          <w:wAfter w:w="150" w:type="dxa"/>
          <w:jc w:val="center"/>
        </w:trPr>
        <w:tc>
          <w:tcPr>
            <w:tcW w:w="97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BE6871" w14:textId="77777777" w:rsidR="00E93A3E" w:rsidRPr="00555B92" w:rsidRDefault="00E93A3E" w:rsidP="00F33073">
            <w:pPr>
              <w:tabs>
                <w:tab w:val="center" w:pos="4844"/>
                <w:tab w:val="right" w:pos="968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Anexa nr.9 la Ordinul SFS nr. 427 din 21.08.2018</w:t>
            </w:r>
          </w:p>
          <w:p w14:paraId="07B975FF" w14:textId="77777777" w:rsidR="00E93A3E" w:rsidRPr="00555B92" w:rsidRDefault="00E93A3E" w:rsidP="00F33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55B92">
              <w:rPr>
                <w:rFonts w:ascii="Times New Roman" w:hAnsi="Times New Roman"/>
                <w:sz w:val="24"/>
                <w:szCs w:val="24"/>
                <w:lang w:val="ro-RO"/>
              </w:rPr>
              <w:t> </w:t>
            </w:r>
          </w:p>
          <w:p w14:paraId="355F4632" w14:textId="77777777" w:rsidR="00555B92" w:rsidRDefault="00555B92" w:rsidP="00F3307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ro-RO"/>
              </w:rPr>
            </w:pPr>
          </w:p>
          <w:p w14:paraId="6F532227" w14:textId="77777777" w:rsidR="00555B92" w:rsidRDefault="00555B92" w:rsidP="00F3307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ro-RO"/>
              </w:rPr>
            </w:pPr>
          </w:p>
          <w:p w14:paraId="620A47C7" w14:textId="77777777" w:rsidR="00555B92" w:rsidRDefault="00555B92" w:rsidP="00F3307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ro-RO"/>
              </w:rPr>
            </w:pPr>
          </w:p>
          <w:p w14:paraId="58F04103" w14:textId="77777777" w:rsidR="00555B92" w:rsidRDefault="00555B92" w:rsidP="00F3307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ro-RO"/>
              </w:rPr>
            </w:pPr>
          </w:p>
          <w:p w14:paraId="70F05AED" w14:textId="3F707975" w:rsidR="00E93A3E" w:rsidRPr="00555B92" w:rsidRDefault="00E93A3E" w:rsidP="00F330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555B92">
              <w:rPr>
                <w:rFonts w:ascii="Times New Roman" w:eastAsia="Times New Roman" w:hAnsi="Times New Roman"/>
                <w:b/>
                <w:bCs/>
                <w:lang w:val="ro-RO"/>
              </w:rPr>
              <w:t>Informaţia</w:t>
            </w:r>
            <w:proofErr w:type="spellEnd"/>
            <w:r w:rsidRPr="00555B9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prezentată de executorii judecătorești</w:t>
            </w:r>
          </w:p>
          <w:p w14:paraId="4FDD2524" w14:textId="77777777" w:rsidR="00E93A3E" w:rsidRPr="00555B92" w:rsidRDefault="00E93A3E" w:rsidP="00F330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E93A3E" w:rsidRPr="00555B92" w14:paraId="41ABB7D7" w14:textId="77777777" w:rsidTr="00555B92">
        <w:trPr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170F1C" w14:textId="6BF6491C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Nr.</w:t>
            </w:r>
            <w:r w:rsidRPr="00555B9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br/>
            </w:r>
            <w:proofErr w:type="spellStart"/>
            <w:r w:rsidR="00FB4E33" w:rsidRPr="00FB4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cr</w:t>
            </w:r>
            <w:proofErr w:type="spellEnd"/>
            <w:r w:rsidR="00FB4E33" w:rsidRPr="00FB4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AB8899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Data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documentului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executoriu</w:t>
            </w:r>
            <w:r w:rsidRPr="00555B9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br/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A45736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Numărul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documentului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executoriu</w:t>
            </w:r>
            <w:r w:rsidRPr="00555B9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br/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B26F62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Obiectul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executării</w:t>
            </w:r>
            <w:r w:rsidRPr="00555B9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br/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67E85B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IDNP / IDNO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debitorului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49B828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Numele,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prenumele /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denumirea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debitorului</w:t>
            </w:r>
            <w:r w:rsidRPr="00555B9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br/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2AD336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IDNP / IDNO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creditorului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F5A20C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Numele, prenumele/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denumirea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creditorului</w:t>
            </w:r>
            <w:r w:rsidRPr="00555B9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br/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56819F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Data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achitării</w:t>
            </w:r>
            <w:r w:rsidRPr="00555B9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br/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B793BD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Suma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achitată,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  <w:t>lei</w:t>
            </w:r>
            <w:r w:rsidRPr="00555B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br/>
            </w:r>
          </w:p>
        </w:tc>
      </w:tr>
      <w:tr w:rsidR="00E93A3E" w:rsidRPr="00555B92" w14:paraId="32EAEE5F" w14:textId="77777777" w:rsidTr="00555B92">
        <w:trPr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B88872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o-RO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577959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o-RO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D70F97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o-RO"/>
              </w:rPr>
              <w:t>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7DFFE8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o-RO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CF180F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o-RO"/>
              </w:rPr>
              <w:t>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DADACE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o-RO"/>
              </w:rPr>
              <w:t>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08E549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o-RO"/>
              </w:rPr>
              <w:t>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50C9D6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5BBF94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o-RO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D16A62" w14:textId="77777777" w:rsidR="00E93A3E" w:rsidRPr="00555B92" w:rsidRDefault="00E93A3E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o-RO"/>
              </w:rPr>
              <w:t>10</w:t>
            </w:r>
          </w:p>
        </w:tc>
      </w:tr>
      <w:tr w:rsidR="00E93A3E" w:rsidRPr="00555B92" w14:paraId="79351DBC" w14:textId="77777777" w:rsidTr="00555B92">
        <w:trPr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C771E6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697804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2E2E36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AF91B9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766AAE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E77473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6B0E16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081F36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A23475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C33E2D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3A3E" w:rsidRPr="00555B92" w14:paraId="13B15863" w14:textId="77777777" w:rsidTr="00555B92">
        <w:trPr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C2A9E4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55B9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FC3538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927152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1237AC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EE9602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FD7A02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3E69CE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6DDDD3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E3C743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60267D" w14:textId="77777777" w:rsidR="00E93A3E" w:rsidRPr="00555B92" w:rsidRDefault="00E93A3E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14:paraId="159892AD" w14:textId="77777777" w:rsidR="00E93A3E" w:rsidRPr="00555B92" w:rsidRDefault="00E93A3E" w:rsidP="00E93A3E">
      <w:pPr>
        <w:tabs>
          <w:tab w:val="center" w:pos="4844"/>
          <w:tab w:val="right" w:pos="9689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o-RO"/>
        </w:rPr>
      </w:pPr>
      <w:r w:rsidRPr="00555B92">
        <w:rPr>
          <w:rFonts w:ascii="Arial" w:eastAsia="Times New Roman" w:hAnsi="Arial" w:cs="Arial"/>
          <w:sz w:val="24"/>
          <w:szCs w:val="24"/>
          <w:lang w:val="ro-RO"/>
        </w:rPr>
        <w:t> </w:t>
      </w:r>
    </w:p>
    <w:p w14:paraId="4E7E5306" w14:textId="77777777" w:rsidR="00C75CD2" w:rsidRDefault="00C75CD2" w:rsidP="00555B9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DAE9DB5" w14:textId="77777777" w:rsidR="00C75CD2" w:rsidRDefault="00C75CD2" w:rsidP="00555B9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93FBFFB" w14:textId="5F43F8DA" w:rsidR="00E93A3E" w:rsidRPr="00555B92" w:rsidRDefault="00E93A3E" w:rsidP="00555B9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NOTĂ EXPLICATIVĂ</w:t>
      </w:r>
    </w:p>
    <w:p w14:paraId="3DB4BE73" w14:textId="77777777" w:rsidR="00E93A3E" w:rsidRPr="00555B92" w:rsidRDefault="00E93A3E" w:rsidP="00555B9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privind modul de completare a anexei nr. 9 „</w:t>
      </w:r>
      <w:proofErr w:type="spellStart"/>
      <w:r w:rsidRPr="00555B92">
        <w:rPr>
          <w:rFonts w:ascii="Times New Roman" w:eastAsia="Times New Roman" w:hAnsi="Times New Roman"/>
          <w:b/>
          <w:bCs/>
          <w:lang w:val="ro-RO"/>
        </w:rPr>
        <w:t>Informaţia</w:t>
      </w:r>
      <w:proofErr w:type="spellEnd"/>
    </w:p>
    <w:p w14:paraId="110BF1D3" w14:textId="2599DA79" w:rsidR="00E93A3E" w:rsidRPr="00555B92" w:rsidRDefault="00E93A3E" w:rsidP="00C75CD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prezentată de executorii judecătorești”</w:t>
      </w:r>
    </w:p>
    <w:p w14:paraId="1248E31A" w14:textId="4F2ED02E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sz w:val="24"/>
          <w:szCs w:val="24"/>
          <w:lang w:val="ro-RO"/>
        </w:rPr>
        <w:t>1.</w:t>
      </w:r>
      <w:r w:rsidRPr="00555B92">
        <w:rPr>
          <w:rFonts w:ascii="Times New Roman" w:hAnsi="Times New Roman"/>
          <w:sz w:val="24"/>
          <w:szCs w:val="24"/>
          <w:lang w:val="ro-RO"/>
        </w:rPr>
        <w:tab/>
        <w:t>În conformitate cu prevederile art. 226</w:t>
      </w:r>
      <w:r w:rsidRPr="00555B92">
        <w:rPr>
          <w:rFonts w:ascii="Times New Roman" w:hAnsi="Times New Roman"/>
          <w:sz w:val="24"/>
          <w:szCs w:val="24"/>
          <w:vertAlign w:val="superscript"/>
          <w:lang w:val="ro-RO"/>
        </w:rPr>
        <w:t>11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din Codul fiscal, executorii judecătorești   vor prezenta Serviciului Fiscal de Stat </w:t>
      </w:r>
      <w:proofErr w:type="spellStart"/>
      <w:r w:rsidRPr="00555B92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555B92">
        <w:rPr>
          <w:rFonts w:ascii="Times New Roman" w:hAnsi="Times New Roman"/>
          <w:sz w:val="24"/>
          <w:szCs w:val="24"/>
          <w:lang w:val="ro-RO"/>
        </w:rPr>
        <w:t xml:space="preserve"> privind realizarea drepturilor creditorilor recunoscute printr-un document executoriu prezentat spre executare efectuate pe numele unei persoane fizice </w:t>
      </w:r>
      <w:r w:rsidR="0055691B" w:rsidRPr="00555B92">
        <w:rPr>
          <w:rFonts w:ascii="Times New Roman" w:hAnsi="Times New Roman"/>
          <w:sz w:val="24"/>
          <w:szCs w:val="24"/>
          <w:lang w:val="ro-RO"/>
        </w:rPr>
        <w:t xml:space="preserve">rezidente 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pe parcursul unui an fiscal, a cărei valoare cumulativă </w:t>
      </w:r>
      <w:proofErr w:type="spellStart"/>
      <w:r w:rsidRPr="00555B92">
        <w:rPr>
          <w:rFonts w:ascii="Times New Roman" w:hAnsi="Times New Roman"/>
          <w:sz w:val="24"/>
          <w:szCs w:val="24"/>
          <w:lang w:val="ro-RO"/>
        </w:rPr>
        <w:t>depăşeşte</w:t>
      </w:r>
      <w:proofErr w:type="spellEnd"/>
      <w:r w:rsidRPr="00555B92">
        <w:rPr>
          <w:rFonts w:ascii="Times New Roman" w:hAnsi="Times New Roman"/>
          <w:sz w:val="24"/>
          <w:szCs w:val="24"/>
          <w:lang w:val="ro-RO"/>
        </w:rPr>
        <w:t xml:space="preserve"> cuantumul stipulat în art. 226</w:t>
      </w:r>
      <w:r w:rsidRPr="00555B92">
        <w:rPr>
          <w:rFonts w:ascii="Times New Roman" w:hAnsi="Times New Roman"/>
          <w:sz w:val="24"/>
          <w:szCs w:val="24"/>
          <w:vertAlign w:val="superscript"/>
          <w:lang w:val="ro-RO"/>
        </w:rPr>
        <w:t>11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alin. (5) lit. f) din Codul fiscal. Se va prezenta informația numai în cazul când, una din părți ”Debitor” sau ”Creditor” este persoană fizică </w:t>
      </w:r>
      <w:r w:rsidR="0055691B" w:rsidRPr="00555B92">
        <w:rPr>
          <w:rFonts w:ascii="Times New Roman" w:hAnsi="Times New Roman"/>
          <w:sz w:val="24"/>
          <w:szCs w:val="24"/>
          <w:lang w:val="ro-RO"/>
        </w:rPr>
        <w:t>rezidentă</w:t>
      </w:r>
      <w:r w:rsidRPr="00555B92">
        <w:rPr>
          <w:rFonts w:ascii="Times New Roman" w:hAnsi="Times New Roman"/>
          <w:sz w:val="24"/>
          <w:szCs w:val="24"/>
          <w:lang w:val="ro-RO"/>
        </w:rPr>
        <w:t>.</w:t>
      </w:r>
    </w:p>
    <w:p w14:paraId="113D1FCF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sz w:val="24"/>
          <w:szCs w:val="24"/>
          <w:lang w:val="ro-RO"/>
        </w:rPr>
        <w:t>2.</w:t>
      </w:r>
      <w:r w:rsidRPr="00555B92">
        <w:rPr>
          <w:rFonts w:ascii="Times New Roman" w:hAnsi="Times New Roman"/>
          <w:sz w:val="24"/>
          <w:szCs w:val="24"/>
          <w:lang w:val="ro-RO"/>
        </w:rPr>
        <w:tab/>
        <w:t xml:space="preserve">Informația va fi prezentată în format </w:t>
      </w:r>
      <w:proofErr w:type="spellStart"/>
      <w:r w:rsidRPr="00555B92">
        <w:rPr>
          <w:rFonts w:ascii="Times New Roman" w:hAnsi="Times New Roman"/>
          <w:sz w:val="24"/>
          <w:szCs w:val="24"/>
          <w:lang w:val="ro-RO"/>
        </w:rPr>
        <w:t>xml</w:t>
      </w:r>
      <w:proofErr w:type="spellEnd"/>
      <w:r w:rsidRPr="00555B92">
        <w:rPr>
          <w:rFonts w:ascii="Times New Roman" w:hAnsi="Times New Roman"/>
          <w:sz w:val="24"/>
          <w:szCs w:val="24"/>
          <w:lang w:val="ro-RO"/>
        </w:rPr>
        <w:t>. sau Excel. În caz dacă informația se prezintă în format Excel, coloana 10 se va  completa în mod obligatoriu în format „</w:t>
      </w:r>
      <w:proofErr w:type="spellStart"/>
      <w:r w:rsidRPr="00555B92">
        <w:rPr>
          <w:rFonts w:ascii="Times New Roman" w:hAnsi="Times New Roman"/>
          <w:sz w:val="24"/>
          <w:szCs w:val="24"/>
          <w:lang w:val="ro-RO"/>
        </w:rPr>
        <w:t>Number</w:t>
      </w:r>
      <w:proofErr w:type="spellEnd"/>
      <w:r w:rsidRPr="00555B92">
        <w:rPr>
          <w:rFonts w:ascii="Times New Roman" w:hAnsi="Times New Roman"/>
          <w:sz w:val="24"/>
          <w:szCs w:val="24"/>
          <w:lang w:val="ro-RO"/>
        </w:rPr>
        <w:t xml:space="preserve">”. </w:t>
      </w:r>
    </w:p>
    <w:p w14:paraId="70FA06FD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sz w:val="24"/>
          <w:szCs w:val="24"/>
          <w:lang w:val="ro-RO"/>
        </w:rPr>
        <w:t>3.</w:t>
      </w:r>
      <w:r w:rsidRPr="00555B92">
        <w:rPr>
          <w:rFonts w:ascii="Times New Roman" w:hAnsi="Times New Roman"/>
          <w:sz w:val="24"/>
          <w:szCs w:val="24"/>
          <w:lang w:val="ro-RO"/>
        </w:rPr>
        <w:tab/>
        <w:t xml:space="preserve">În </w:t>
      </w:r>
      <w:proofErr w:type="spellStart"/>
      <w:r w:rsidRPr="00555B92">
        <w:rPr>
          <w:rFonts w:ascii="Times New Roman" w:hAnsi="Times New Roman"/>
          <w:sz w:val="24"/>
          <w:szCs w:val="24"/>
          <w:lang w:val="ro-RO"/>
        </w:rPr>
        <w:t>informaţia</w:t>
      </w:r>
      <w:proofErr w:type="spellEnd"/>
      <w:r w:rsidRPr="00555B92">
        <w:rPr>
          <w:rFonts w:ascii="Times New Roman" w:hAnsi="Times New Roman"/>
          <w:sz w:val="24"/>
          <w:szCs w:val="24"/>
          <w:lang w:val="ro-RO"/>
        </w:rPr>
        <w:t xml:space="preserve"> prezentată conform anexei nr. 9 se reflectă:</w:t>
      </w:r>
    </w:p>
    <w:p w14:paraId="42EAF9FE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în col. 1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„Nr.” - numărul de ordine a persoanelor fizice care întrunesc condițiile  art.226</w:t>
      </w:r>
      <w:r w:rsidRPr="00555B92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11 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alin. (5) lit. f) din Codul fiscal;</w:t>
      </w:r>
    </w:p>
    <w:p w14:paraId="4B855645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 xml:space="preserve">în col. 2 </w:t>
      </w:r>
      <w:r w:rsidRPr="00555B92">
        <w:rPr>
          <w:rFonts w:ascii="Times New Roman" w:hAnsi="Times New Roman"/>
          <w:sz w:val="24"/>
          <w:szCs w:val="24"/>
          <w:lang w:val="ro-RO"/>
        </w:rPr>
        <w:t>„Data documentului executoriu”– data  documentului executoriu în temeiul căruia au fost realizate drepturile creditorului;</w:t>
      </w:r>
    </w:p>
    <w:p w14:paraId="554B7C77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în col.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55B92">
        <w:rPr>
          <w:rFonts w:ascii="Times New Roman" w:hAnsi="Times New Roman"/>
          <w:b/>
          <w:sz w:val="24"/>
          <w:szCs w:val="24"/>
          <w:lang w:val="ro-RO"/>
        </w:rPr>
        <w:t>3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„Numărul documentului executoriu”–numărul documentului executoriu în temeiul căruia au fost realizate drepturile creditorului;</w:t>
      </w:r>
    </w:p>
    <w:p w14:paraId="4BF2D48B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în col. 4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„Obiectul executării”- obiectul executării, cu indicarea cauzei în a cărei bază a fost eliberat documentul executoriu, precum și a cuantumului valoric. Exemplu: datorie conform contractului de credit (ipotecă) față de instituția financiară ”X” în sumă de Y lei, suma restantă a pensiei de întreținere în valoare de Z lei etc.;</w:t>
      </w:r>
    </w:p>
    <w:p w14:paraId="3DD0C73E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în col. 5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„IDNP/IDNO Debitorului” – se indică numărul de identitate (codul fiscal) al Debitorului;  </w:t>
      </w:r>
    </w:p>
    <w:p w14:paraId="0D785AD6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în col. 6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„Numele, Prenumele/Denumirea Debitorului”- numele </w:t>
      </w:r>
      <w:proofErr w:type="spellStart"/>
      <w:r w:rsidRPr="00555B9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5B92">
        <w:rPr>
          <w:rFonts w:ascii="Times New Roman" w:hAnsi="Times New Roman"/>
          <w:sz w:val="24"/>
          <w:szCs w:val="24"/>
          <w:lang w:val="ro-RO"/>
        </w:rPr>
        <w:t xml:space="preserve"> prenumele sau denumirea Debitorului; </w:t>
      </w:r>
    </w:p>
    <w:p w14:paraId="5D4177E4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în col. 7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„IDNP/IDNO Creditorului”- numărul de identitate (codul fiscal) al Creditorului;  </w:t>
      </w:r>
    </w:p>
    <w:p w14:paraId="33A14FDA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în col. 8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„Numele, Prenumele/Denumirea Creditorului”- numele </w:t>
      </w:r>
      <w:proofErr w:type="spellStart"/>
      <w:r w:rsidRPr="00555B9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5B92">
        <w:rPr>
          <w:rFonts w:ascii="Times New Roman" w:hAnsi="Times New Roman"/>
          <w:sz w:val="24"/>
          <w:szCs w:val="24"/>
          <w:lang w:val="ro-RO"/>
        </w:rPr>
        <w:t xml:space="preserve"> prenumele sau denumirea Creditorului; </w:t>
      </w:r>
    </w:p>
    <w:p w14:paraId="4E8138DC" w14:textId="77777777" w:rsidR="00E93A3E" w:rsidRPr="00555B92" w:rsidRDefault="00E93A3E" w:rsidP="00555B9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555B92">
        <w:rPr>
          <w:rFonts w:ascii="Times New Roman" w:hAnsi="Times New Roman"/>
          <w:b/>
          <w:sz w:val="24"/>
          <w:szCs w:val="24"/>
          <w:lang w:val="ro-RO"/>
        </w:rPr>
        <w:t>în col. 9</w:t>
      </w:r>
      <w:r w:rsidRPr="00555B92">
        <w:rPr>
          <w:rFonts w:ascii="Times New Roman" w:hAnsi="Times New Roman"/>
          <w:sz w:val="24"/>
          <w:szCs w:val="24"/>
          <w:lang w:val="ro-RO"/>
        </w:rPr>
        <w:t xml:space="preserve"> „Data achitării”- data efectuării plății. Se va indica fiecare tranzacție efectuată în scopul realizării drepturilor creditorului aparte.</w:t>
      </w:r>
    </w:p>
    <w:p w14:paraId="4E6F2185" w14:textId="77777777" w:rsidR="00E93A3E" w:rsidRPr="00555B92" w:rsidRDefault="00E93A3E" w:rsidP="00555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5B92">
        <w:rPr>
          <w:rFonts w:ascii="Times New Roman" w:hAnsi="Times New Roman" w:cs="Times New Roman"/>
          <w:b/>
          <w:sz w:val="24"/>
          <w:szCs w:val="24"/>
          <w:lang w:val="ro-RO"/>
        </w:rPr>
        <w:t>în col. 10</w:t>
      </w:r>
      <w:r w:rsidRPr="00555B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55B92">
        <w:rPr>
          <w:rFonts w:ascii="Times New Roman" w:hAnsi="Times New Roman"/>
          <w:sz w:val="24"/>
          <w:szCs w:val="24"/>
          <w:lang w:val="ro-RO"/>
        </w:rPr>
        <w:t>„</w:t>
      </w:r>
      <w:r w:rsidRPr="00555B92">
        <w:rPr>
          <w:rFonts w:ascii="Times New Roman" w:hAnsi="Times New Roman" w:cs="Times New Roman"/>
          <w:sz w:val="24"/>
          <w:szCs w:val="24"/>
          <w:lang w:val="ro-RO"/>
        </w:rPr>
        <w:t>Suma achitată”. Se va indica fiecare tranzacție efectuată în scopul realizării drepturilor creditorului, indiferent de suma achitată.</w:t>
      </w:r>
    </w:p>
    <w:p w14:paraId="1865BDBE" w14:textId="77777777" w:rsidR="008A19F0" w:rsidRPr="00555B92" w:rsidRDefault="008A19F0" w:rsidP="00555B92">
      <w:pPr>
        <w:ind w:firstLine="567"/>
        <w:rPr>
          <w:lang w:val="ro-RO"/>
        </w:rPr>
      </w:pPr>
    </w:p>
    <w:sectPr w:rsidR="008A19F0" w:rsidRPr="00555B92" w:rsidSect="00C75CD2">
      <w:pgSz w:w="11906" w:h="16838"/>
      <w:pgMar w:top="1135" w:right="1133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3E"/>
    <w:rsid w:val="00035534"/>
    <w:rsid w:val="0044327B"/>
    <w:rsid w:val="00555B92"/>
    <w:rsid w:val="0055691B"/>
    <w:rsid w:val="008A19F0"/>
    <w:rsid w:val="00C75CD2"/>
    <w:rsid w:val="00CE0F75"/>
    <w:rsid w:val="00E93A3E"/>
    <w:rsid w:val="00F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EE1A"/>
  <w15:docId w15:val="{A4352652-D250-4A47-BA32-140B5A60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A3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A3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Rita Pavalachii</cp:lastModifiedBy>
  <cp:revision>6</cp:revision>
  <dcterms:created xsi:type="dcterms:W3CDTF">2018-09-08T05:53:00Z</dcterms:created>
  <dcterms:modified xsi:type="dcterms:W3CDTF">2023-10-17T11:07:00Z</dcterms:modified>
</cp:coreProperties>
</file>