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CE74" w14:textId="77777777" w:rsidR="00321239" w:rsidRPr="00722F30" w:rsidRDefault="00321239" w:rsidP="00321239">
      <w:pPr>
        <w:tabs>
          <w:tab w:val="center" w:pos="4844"/>
          <w:tab w:val="right" w:pos="9689"/>
        </w:tabs>
        <w:spacing w:after="0" w:line="240" w:lineRule="auto"/>
        <w:jc w:val="right"/>
        <w:rPr>
          <w:rFonts w:ascii="Times New Roman" w:eastAsia="Times New Roman" w:hAnsi="Times New Roman" w:cs="Times New Roman"/>
          <w:b/>
          <w:bCs/>
          <w:lang w:val="ro-RO"/>
        </w:rPr>
      </w:pPr>
      <w:r w:rsidRPr="00722F30">
        <w:rPr>
          <w:rFonts w:ascii="Times New Roman" w:eastAsia="Times New Roman" w:hAnsi="Times New Roman" w:cs="Times New Roman"/>
          <w:b/>
          <w:bCs/>
          <w:lang w:val="ro-RO"/>
        </w:rPr>
        <w:t>Anexa nr. 1 la Ordinul SFS nr. 427 din 21.08.2018</w:t>
      </w:r>
    </w:p>
    <w:p w14:paraId="7DED19C5" w14:textId="77777777" w:rsidR="00321239" w:rsidRPr="00722F30" w:rsidRDefault="00321239" w:rsidP="00321239">
      <w:pPr>
        <w:pStyle w:val="a3"/>
        <w:jc w:val="center"/>
        <w:rPr>
          <w:rFonts w:ascii="Times New Roman" w:hAnsi="Times New Roman"/>
          <w:b/>
          <w:sz w:val="24"/>
          <w:szCs w:val="24"/>
          <w:lang w:val="ro-RO"/>
        </w:rPr>
      </w:pPr>
    </w:p>
    <w:p w14:paraId="230F2E92" w14:textId="77777777" w:rsidR="00722F30" w:rsidRDefault="00722F30" w:rsidP="00321239">
      <w:pPr>
        <w:pStyle w:val="a3"/>
        <w:jc w:val="center"/>
        <w:rPr>
          <w:rFonts w:ascii="Times New Roman" w:eastAsia="Times New Roman" w:hAnsi="Times New Roman"/>
          <w:b/>
          <w:bCs/>
          <w:lang w:val="ro-RO"/>
        </w:rPr>
      </w:pPr>
    </w:p>
    <w:p w14:paraId="292A1D5D" w14:textId="77777777" w:rsidR="00722F30" w:rsidRDefault="00722F30" w:rsidP="00321239">
      <w:pPr>
        <w:pStyle w:val="a3"/>
        <w:jc w:val="center"/>
        <w:rPr>
          <w:rFonts w:ascii="Times New Roman" w:eastAsia="Times New Roman" w:hAnsi="Times New Roman"/>
          <w:b/>
          <w:bCs/>
          <w:lang w:val="ro-RO"/>
        </w:rPr>
      </w:pPr>
    </w:p>
    <w:p w14:paraId="0C028E69" w14:textId="187A5C0D" w:rsidR="00321239" w:rsidRPr="00722F30" w:rsidRDefault="00321239" w:rsidP="00321239">
      <w:pPr>
        <w:pStyle w:val="a3"/>
        <w:jc w:val="center"/>
        <w:rPr>
          <w:rFonts w:ascii="Times New Roman" w:hAnsi="Times New Roman"/>
          <w:b/>
          <w:sz w:val="24"/>
          <w:szCs w:val="24"/>
          <w:lang w:val="ro-RO"/>
        </w:rPr>
      </w:pPr>
      <w:proofErr w:type="spellStart"/>
      <w:r w:rsidRPr="00722F30">
        <w:rPr>
          <w:rFonts w:ascii="Times New Roman" w:eastAsia="Times New Roman" w:hAnsi="Times New Roman"/>
          <w:b/>
          <w:bCs/>
          <w:lang w:val="ro-RO"/>
        </w:rPr>
        <w:t>Informaţia</w:t>
      </w:r>
      <w:proofErr w:type="spellEnd"/>
      <w:r w:rsidRPr="00722F30">
        <w:rPr>
          <w:rFonts w:ascii="Times New Roman" w:eastAsia="Times New Roman" w:hAnsi="Times New Roman"/>
          <w:b/>
          <w:bCs/>
          <w:lang w:val="ro-RO"/>
        </w:rPr>
        <w:t xml:space="preserve"> prezentată de </w:t>
      </w:r>
      <w:proofErr w:type="spellStart"/>
      <w:r w:rsidRPr="00722F30">
        <w:rPr>
          <w:rFonts w:ascii="Times New Roman" w:eastAsia="Times New Roman" w:hAnsi="Times New Roman"/>
          <w:b/>
          <w:bCs/>
          <w:lang w:val="ro-RO"/>
        </w:rPr>
        <w:t>instituţiile</w:t>
      </w:r>
      <w:proofErr w:type="spellEnd"/>
      <w:r w:rsidRPr="00722F30">
        <w:rPr>
          <w:rFonts w:ascii="Times New Roman" w:eastAsia="Times New Roman" w:hAnsi="Times New Roman"/>
          <w:b/>
          <w:bCs/>
          <w:lang w:val="ro-RO"/>
        </w:rPr>
        <w:t xml:space="preserve"> financiare</w:t>
      </w:r>
    </w:p>
    <w:p w14:paraId="6EC7BD20" w14:textId="77777777" w:rsidR="00321239" w:rsidRPr="00722F30" w:rsidRDefault="00321239" w:rsidP="00321239">
      <w:pPr>
        <w:pStyle w:val="a3"/>
        <w:jc w:val="center"/>
        <w:rPr>
          <w:rFonts w:ascii="Times New Roman" w:hAnsi="Times New Roman"/>
          <w:b/>
          <w:sz w:val="20"/>
          <w:szCs w:val="20"/>
          <w:lang w:val="ro-RO"/>
        </w:rPr>
      </w:pPr>
    </w:p>
    <w:p w14:paraId="7FAF586D" w14:textId="77777777" w:rsidR="00321239" w:rsidRPr="00722F30" w:rsidRDefault="00321239" w:rsidP="00321239">
      <w:pPr>
        <w:pStyle w:val="a3"/>
        <w:jc w:val="center"/>
        <w:rPr>
          <w:rFonts w:ascii="Times New Roman" w:hAnsi="Times New Roman"/>
          <w:b/>
          <w:sz w:val="20"/>
          <w:szCs w:val="20"/>
          <w:lang w:val="ro-RO"/>
        </w:rPr>
      </w:pPr>
    </w:p>
    <w:tbl>
      <w:tblPr>
        <w:tblpPr w:leftFromText="180" w:rightFromText="180" w:vertAnchor="page" w:horzAnchor="margin" w:tblpY="2476"/>
        <w:tblW w:w="10031" w:type="dxa"/>
        <w:tblLayout w:type="fixed"/>
        <w:tblLook w:val="04A0" w:firstRow="1" w:lastRow="0" w:firstColumn="1" w:lastColumn="0" w:noHBand="0" w:noVBand="1"/>
      </w:tblPr>
      <w:tblGrid>
        <w:gridCol w:w="421"/>
        <w:gridCol w:w="425"/>
        <w:gridCol w:w="425"/>
        <w:gridCol w:w="425"/>
        <w:gridCol w:w="426"/>
        <w:gridCol w:w="425"/>
        <w:gridCol w:w="425"/>
        <w:gridCol w:w="851"/>
        <w:gridCol w:w="425"/>
        <w:gridCol w:w="709"/>
        <w:gridCol w:w="425"/>
        <w:gridCol w:w="1105"/>
        <w:gridCol w:w="1134"/>
        <w:gridCol w:w="992"/>
        <w:gridCol w:w="993"/>
        <w:gridCol w:w="425"/>
      </w:tblGrid>
      <w:tr w:rsidR="00321239" w:rsidRPr="007A43A8" w14:paraId="12F29530" w14:textId="77777777" w:rsidTr="007A43A8">
        <w:trPr>
          <w:trHeight w:val="509"/>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4E04BB5" w14:textId="77777777" w:rsidR="00321239" w:rsidRPr="007A43A8" w:rsidRDefault="00321239" w:rsidP="00F33073">
            <w:pPr>
              <w:spacing w:after="0" w:line="240" w:lineRule="auto"/>
              <w:ind w:left="113" w:right="113"/>
              <w:jc w:val="center"/>
              <w:rPr>
                <w:rFonts w:ascii="Times New Roman" w:eastAsia="Times New Roman" w:hAnsi="Times New Roman" w:cs="Times New Roman"/>
                <w:sz w:val="18"/>
                <w:szCs w:val="18"/>
                <w:lang w:val="ro-RO" w:eastAsia="ru-RU"/>
              </w:rPr>
            </w:pPr>
            <w:r w:rsidRPr="007A43A8">
              <w:rPr>
                <w:rFonts w:ascii="Times New Roman" w:eastAsia="Times New Roman" w:hAnsi="Times New Roman" w:cs="Times New Roman"/>
                <w:sz w:val="18"/>
                <w:szCs w:val="18"/>
                <w:lang w:val="ro-RO" w:eastAsia="ru-RU"/>
              </w:rPr>
              <w:t>IDNP</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BC506D8" w14:textId="77777777" w:rsidR="00321239" w:rsidRPr="007A43A8" w:rsidRDefault="00321239" w:rsidP="00F33073">
            <w:pPr>
              <w:spacing w:after="0" w:line="240" w:lineRule="auto"/>
              <w:ind w:left="113" w:right="113"/>
              <w:jc w:val="center"/>
              <w:rPr>
                <w:rFonts w:ascii="Times New Roman" w:eastAsia="Times New Roman" w:hAnsi="Times New Roman" w:cs="Times New Roman"/>
                <w:sz w:val="18"/>
                <w:szCs w:val="18"/>
                <w:lang w:val="ro-RO" w:eastAsia="ru-RU"/>
              </w:rPr>
            </w:pPr>
            <w:r w:rsidRPr="007A43A8">
              <w:rPr>
                <w:rFonts w:ascii="Times New Roman" w:eastAsia="Times New Roman" w:hAnsi="Times New Roman" w:cs="Times New Roman"/>
                <w:sz w:val="18"/>
                <w:szCs w:val="18"/>
                <w:lang w:val="ro-RO" w:eastAsia="ru-RU"/>
              </w:rPr>
              <w:t>Numele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A446C3" w14:textId="77777777" w:rsidR="00321239" w:rsidRPr="007A43A8" w:rsidRDefault="00321239" w:rsidP="00F33073">
            <w:pPr>
              <w:spacing w:after="0" w:line="240" w:lineRule="auto"/>
              <w:ind w:left="113" w:right="113"/>
              <w:jc w:val="center"/>
              <w:rPr>
                <w:rFonts w:ascii="Times New Roman" w:eastAsia="Times New Roman" w:hAnsi="Times New Roman" w:cs="Times New Roman"/>
                <w:sz w:val="18"/>
                <w:szCs w:val="18"/>
                <w:lang w:val="ro-RO" w:eastAsia="ru-RU"/>
              </w:rPr>
            </w:pPr>
            <w:r w:rsidRPr="007A43A8">
              <w:rPr>
                <w:rFonts w:ascii="Times New Roman" w:eastAsia="Times New Roman" w:hAnsi="Times New Roman" w:cs="Times New Roman"/>
                <w:sz w:val="18"/>
                <w:szCs w:val="18"/>
                <w:lang w:val="ro-RO" w:eastAsia="ru-RU"/>
              </w:rPr>
              <w:t>Prenumele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3B8CD0" w14:textId="77777777" w:rsidR="00321239" w:rsidRPr="007A43A8" w:rsidRDefault="00321239" w:rsidP="00F33073">
            <w:pPr>
              <w:spacing w:after="0" w:line="240" w:lineRule="auto"/>
              <w:ind w:left="113" w:right="113"/>
              <w:jc w:val="center"/>
              <w:rPr>
                <w:rFonts w:ascii="Times New Roman" w:eastAsia="Times New Roman" w:hAnsi="Times New Roman" w:cs="Times New Roman"/>
                <w:sz w:val="18"/>
                <w:szCs w:val="18"/>
                <w:lang w:val="ro-RO" w:eastAsia="ru-RU"/>
              </w:rPr>
            </w:pPr>
            <w:r w:rsidRPr="007A43A8">
              <w:rPr>
                <w:rFonts w:ascii="Times New Roman" w:eastAsia="Times New Roman" w:hAnsi="Times New Roman" w:cs="Times New Roman"/>
                <w:sz w:val="18"/>
                <w:szCs w:val="18"/>
                <w:lang w:val="ro-RO" w:eastAsia="ru-RU"/>
              </w:rPr>
              <w:t>Codul băncii</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C960FEE" w14:textId="77777777" w:rsidR="00321239" w:rsidRPr="007A43A8" w:rsidRDefault="00321239" w:rsidP="00F33073">
            <w:pPr>
              <w:spacing w:after="0" w:line="240" w:lineRule="auto"/>
              <w:ind w:left="113" w:right="113"/>
              <w:jc w:val="center"/>
              <w:rPr>
                <w:rFonts w:ascii="Times New Roman" w:eastAsia="Times New Roman" w:hAnsi="Times New Roman" w:cs="Times New Roman"/>
                <w:b/>
                <w:bCs/>
                <w:sz w:val="18"/>
                <w:szCs w:val="18"/>
                <w:lang w:val="ro-RO" w:eastAsia="ru-RU"/>
              </w:rPr>
            </w:pPr>
            <w:r w:rsidRPr="007A43A8">
              <w:rPr>
                <w:rFonts w:ascii="Times New Roman" w:eastAsia="Times New Roman" w:hAnsi="Times New Roman" w:cs="Times New Roman"/>
                <w:sz w:val="18"/>
                <w:szCs w:val="18"/>
                <w:lang w:val="ro-RO" w:eastAsia="ru-RU"/>
              </w:rPr>
              <w:t>Numărul contului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3EE0DC8" w14:textId="77777777" w:rsidR="00321239" w:rsidRPr="007A43A8" w:rsidRDefault="00321239" w:rsidP="00F33073">
            <w:pPr>
              <w:spacing w:after="0" w:line="240" w:lineRule="auto"/>
              <w:ind w:left="113" w:right="113"/>
              <w:jc w:val="center"/>
              <w:rPr>
                <w:rFonts w:ascii="Times New Roman" w:eastAsia="Times New Roman" w:hAnsi="Times New Roman" w:cs="Times New Roman"/>
                <w:sz w:val="18"/>
                <w:szCs w:val="18"/>
                <w:lang w:val="ro-RO" w:eastAsia="ru-RU"/>
              </w:rPr>
            </w:pPr>
            <w:r w:rsidRPr="007A43A8">
              <w:rPr>
                <w:rFonts w:ascii="Times New Roman" w:eastAsia="Times New Roman" w:hAnsi="Times New Roman" w:cs="Times New Roman"/>
                <w:sz w:val="18"/>
                <w:szCs w:val="18"/>
                <w:lang w:val="ro-RO" w:eastAsia="ru-RU"/>
              </w:rPr>
              <w:t>Tipul contului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E936FEB" w14:textId="77777777" w:rsidR="00321239" w:rsidRPr="007A43A8" w:rsidRDefault="00321239" w:rsidP="00F33073">
            <w:pPr>
              <w:spacing w:after="0" w:line="240" w:lineRule="auto"/>
              <w:ind w:left="113" w:right="113"/>
              <w:jc w:val="center"/>
              <w:rPr>
                <w:rFonts w:ascii="Times New Roman" w:eastAsia="Times New Roman" w:hAnsi="Times New Roman" w:cs="Times New Roman"/>
                <w:sz w:val="18"/>
                <w:szCs w:val="18"/>
                <w:lang w:val="ro-RO" w:eastAsia="ru-RU"/>
              </w:rPr>
            </w:pPr>
            <w:r w:rsidRPr="007A43A8">
              <w:rPr>
                <w:rFonts w:ascii="Times New Roman" w:eastAsia="Times New Roman" w:hAnsi="Times New Roman" w:cs="Times New Roman"/>
                <w:sz w:val="18"/>
                <w:szCs w:val="18"/>
                <w:lang w:val="ro-RO" w:eastAsia="ru-RU"/>
              </w:rPr>
              <w:t>Valuta contului (</w:t>
            </w:r>
            <w:proofErr w:type="spellStart"/>
            <w:r w:rsidRPr="007A43A8">
              <w:rPr>
                <w:rFonts w:ascii="Times New Roman" w:eastAsia="Times New Roman" w:hAnsi="Times New Roman" w:cs="Times New Roman"/>
                <w:sz w:val="18"/>
                <w:szCs w:val="18"/>
                <w:lang w:val="ro-RO" w:eastAsia="ru-RU"/>
              </w:rPr>
              <w:t>abr</w:t>
            </w:r>
            <w:proofErr w:type="spellEnd"/>
            <w:r w:rsidRPr="007A43A8">
              <w:rPr>
                <w:rFonts w:ascii="Times New Roman" w:eastAsia="Times New Roman" w:hAnsi="Times New Roman" w:cs="Times New Roman"/>
                <w:sz w:val="18"/>
                <w:szCs w:val="18"/>
                <w:lang w:val="ro-RO" w:eastAsia="ru-RU"/>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398866" w14:textId="77777777" w:rsidR="00321239" w:rsidRPr="007A43A8" w:rsidRDefault="00321239" w:rsidP="00F33073">
            <w:pPr>
              <w:spacing w:after="0" w:line="240" w:lineRule="auto"/>
              <w:jc w:val="center"/>
              <w:rPr>
                <w:rFonts w:ascii="Times New Roman" w:eastAsia="Times New Roman" w:hAnsi="Times New Roman" w:cs="Times New Roman"/>
                <w:b/>
                <w:bCs/>
                <w:sz w:val="18"/>
                <w:szCs w:val="18"/>
                <w:lang w:val="ro-RO" w:eastAsia="ru-RU"/>
              </w:rPr>
            </w:pPr>
            <w:r w:rsidRPr="007A43A8">
              <w:rPr>
                <w:rFonts w:ascii="Times New Roman" w:eastAsia="Times New Roman" w:hAnsi="Times New Roman" w:cs="Times New Roman"/>
                <w:b/>
                <w:bCs/>
                <w:sz w:val="18"/>
                <w:szCs w:val="18"/>
                <w:lang w:val="ro-RO" w:eastAsia="ru-RU"/>
              </w:rPr>
              <w:t xml:space="preserve"> </w:t>
            </w:r>
            <w:r w:rsidRPr="007A43A8">
              <w:rPr>
                <w:rFonts w:ascii="Times New Roman" w:hAnsi="Times New Roman" w:cs="Times New Roman"/>
                <w:sz w:val="18"/>
                <w:szCs w:val="18"/>
                <w:lang w:val="ro-RO"/>
              </w:rPr>
              <w:t xml:space="preserve"> </w:t>
            </w:r>
            <w:r w:rsidRPr="007A43A8">
              <w:rPr>
                <w:rFonts w:ascii="Times New Roman" w:eastAsia="Times New Roman" w:hAnsi="Times New Roman" w:cs="Times New Roman"/>
                <w:sz w:val="18"/>
                <w:szCs w:val="18"/>
                <w:lang w:val="ro-RO" w:eastAsia="ru-RU"/>
              </w:rPr>
              <w:t xml:space="preserve">Soldul </w:t>
            </w:r>
            <w:proofErr w:type="spellStart"/>
            <w:r w:rsidRPr="007A43A8">
              <w:rPr>
                <w:rFonts w:ascii="Times New Roman" w:eastAsia="Times New Roman" w:hAnsi="Times New Roman" w:cs="Times New Roman"/>
                <w:sz w:val="18"/>
                <w:szCs w:val="18"/>
                <w:lang w:val="ro-RO" w:eastAsia="ru-RU"/>
              </w:rPr>
              <w:t>iniţial</w:t>
            </w:r>
            <w:proofErr w:type="spellEnd"/>
            <w:r w:rsidRPr="007A43A8">
              <w:rPr>
                <w:rFonts w:ascii="Times New Roman" w:eastAsia="Times New Roman" w:hAnsi="Times New Roman" w:cs="Times New Roman"/>
                <w:sz w:val="18"/>
                <w:szCs w:val="18"/>
                <w:lang w:val="ro-RO" w:eastAsia="ru-RU"/>
              </w:rPr>
              <w:t xml:space="preserve"> în MDL la cursul oficial al BNM la 01 ianuarie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329EFA" w14:textId="77777777" w:rsidR="00321239" w:rsidRPr="007A43A8" w:rsidRDefault="00321239" w:rsidP="00F33073">
            <w:pPr>
              <w:spacing w:after="0" w:line="240" w:lineRule="auto"/>
              <w:ind w:left="113" w:right="113"/>
              <w:jc w:val="center"/>
              <w:rPr>
                <w:rFonts w:ascii="Times New Roman" w:eastAsia="Times New Roman" w:hAnsi="Times New Roman" w:cs="Times New Roman"/>
                <w:sz w:val="18"/>
                <w:szCs w:val="18"/>
                <w:lang w:val="ro-RO" w:eastAsia="ru-RU"/>
              </w:rPr>
            </w:pPr>
            <w:r w:rsidRPr="007A43A8">
              <w:rPr>
                <w:rFonts w:ascii="Times New Roman" w:eastAsia="Times New Roman" w:hAnsi="Times New Roman" w:cs="Times New Roman"/>
                <w:sz w:val="18"/>
                <w:szCs w:val="18"/>
                <w:lang w:val="ro-RO" w:eastAsia="ru-RU"/>
              </w:rPr>
              <w:t xml:space="preserve">Data </w:t>
            </w:r>
            <w:proofErr w:type="spellStart"/>
            <w:r w:rsidRPr="007A43A8">
              <w:rPr>
                <w:rFonts w:ascii="Times New Roman" w:eastAsia="Times New Roman" w:hAnsi="Times New Roman" w:cs="Times New Roman"/>
                <w:sz w:val="18"/>
                <w:szCs w:val="18"/>
                <w:lang w:val="ro-RO" w:eastAsia="ru-RU"/>
              </w:rPr>
              <w:t>operaţiunii</w:t>
            </w:r>
            <w:proofErr w:type="spellEnd"/>
            <w:r w:rsidRPr="007A43A8">
              <w:rPr>
                <w:rFonts w:ascii="Times New Roman" w:eastAsia="Times New Roman" w:hAnsi="Times New Roman" w:cs="Times New Roman"/>
                <w:sz w:val="18"/>
                <w:szCs w:val="18"/>
                <w:lang w:val="ro-RO"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9A247" w14:textId="77777777" w:rsidR="00321239" w:rsidRPr="007A43A8" w:rsidRDefault="00321239" w:rsidP="00F33073">
            <w:pPr>
              <w:spacing w:after="0" w:line="240" w:lineRule="auto"/>
              <w:jc w:val="center"/>
              <w:rPr>
                <w:rFonts w:ascii="Times New Roman" w:eastAsia="Times New Roman" w:hAnsi="Times New Roman" w:cs="Times New Roman"/>
                <w:sz w:val="18"/>
                <w:szCs w:val="18"/>
                <w:lang w:val="ro-RO" w:eastAsia="ru-RU"/>
              </w:rPr>
            </w:pPr>
            <w:r w:rsidRPr="007A43A8">
              <w:rPr>
                <w:rFonts w:ascii="Times New Roman" w:eastAsia="Times New Roman" w:hAnsi="Times New Roman" w:cs="Times New Roman"/>
                <w:sz w:val="18"/>
                <w:szCs w:val="18"/>
                <w:lang w:val="ro-RO" w:eastAsia="ru-RU"/>
              </w:rPr>
              <w:t xml:space="preserve">Tipul </w:t>
            </w:r>
            <w:proofErr w:type="spellStart"/>
            <w:r w:rsidRPr="007A43A8">
              <w:rPr>
                <w:rFonts w:ascii="Times New Roman" w:eastAsia="Times New Roman" w:hAnsi="Times New Roman" w:cs="Times New Roman"/>
                <w:sz w:val="18"/>
                <w:szCs w:val="18"/>
                <w:lang w:val="ro-RO" w:eastAsia="ru-RU"/>
              </w:rPr>
              <w:t>operaţiunii</w:t>
            </w:r>
            <w:proofErr w:type="spellEnd"/>
            <w:r w:rsidRPr="007A43A8">
              <w:rPr>
                <w:rFonts w:ascii="Times New Roman" w:eastAsia="Times New Roman" w:hAnsi="Times New Roman" w:cs="Times New Roman"/>
                <w:sz w:val="18"/>
                <w:szCs w:val="18"/>
                <w:lang w:val="ro-RO" w:eastAsia="ru-RU"/>
              </w:rPr>
              <w:t xml:space="preserve"> (numerar, virament, dobânda)</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A3663E" w14:textId="77777777" w:rsidR="00321239" w:rsidRPr="007A43A8" w:rsidRDefault="00321239" w:rsidP="00F33073">
            <w:pPr>
              <w:spacing w:after="0" w:line="240" w:lineRule="auto"/>
              <w:ind w:left="113" w:right="113"/>
              <w:jc w:val="center"/>
              <w:rPr>
                <w:rFonts w:ascii="Times New Roman" w:eastAsia="Times New Roman" w:hAnsi="Times New Roman" w:cs="Times New Roman"/>
                <w:sz w:val="18"/>
                <w:szCs w:val="18"/>
                <w:lang w:val="ro-RO" w:eastAsia="ru-RU"/>
              </w:rPr>
            </w:pPr>
            <w:r w:rsidRPr="007A43A8">
              <w:rPr>
                <w:rFonts w:ascii="Times New Roman" w:eastAsia="Times New Roman" w:hAnsi="Times New Roman" w:cs="Times New Roman"/>
                <w:sz w:val="18"/>
                <w:szCs w:val="18"/>
                <w:lang w:val="ro-RO" w:eastAsia="ru-RU"/>
              </w:rPr>
              <w:t xml:space="preserve">Numărul de </w:t>
            </w:r>
            <w:proofErr w:type="spellStart"/>
            <w:r w:rsidRPr="007A43A8">
              <w:rPr>
                <w:rFonts w:ascii="Times New Roman" w:eastAsia="Times New Roman" w:hAnsi="Times New Roman" w:cs="Times New Roman"/>
                <w:sz w:val="18"/>
                <w:szCs w:val="18"/>
                <w:lang w:val="ro-RO" w:eastAsia="ru-RU"/>
              </w:rPr>
              <w:t>operaţiuni</w:t>
            </w:r>
            <w:proofErr w:type="spellEnd"/>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63A4E" w14:textId="77777777" w:rsidR="00321239" w:rsidRPr="007A43A8" w:rsidRDefault="00321239" w:rsidP="00F33073">
            <w:pPr>
              <w:spacing w:after="0" w:line="240" w:lineRule="auto"/>
              <w:jc w:val="center"/>
              <w:rPr>
                <w:rFonts w:ascii="Times New Roman" w:eastAsia="Times New Roman" w:hAnsi="Times New Roman" w:cs="Times New Roman"/>
                <w:b/>
                <w:bCs/>
                <w:sz w:val="18"/>
                <w:szCs w:val="18"/>
                <w:lang w:val="ro-RO" w:eastAsia="ru-RU"/>
              </w:rPr>
            </w:pPr>
            <w:r w:rsidRPr="007A43A8">
              <w:rPr>
                <w:rFonts w:ascii="Times New Roman" w:eastAsia="Times New Roman" w:hAnsi="Times New Roman" w:cs="Times New Roman"/>
                <w:b/>
                <w:bCs/>
                <w:sz w:val="18"/>
                <w:szCs w:val="18"/>
                <w:lang w:val="ro-RO" w:eastAsia="ru-RU"/>
              </w:rPr>
              <w:t xml:space="preserve"> </w:t>
            </w:r>
            <w:r w:rsidRPr="007A43A8">
              <w:rPr>
                <w:rFonts w:ascii="Times New Roman" w:hAnsi="Times New Roman" w:cs="Times New Roman"/>
                <w:sz w:val="18"/>
                <w:szCs w:val="18"/>
                <w:lang w:val="ro-RO"/>
              </w:rPr>
              <w:t xml:space="preserve"> </w:t>
            </w:r>
            <w:r w:rsidRPr="007A43A8">
              <w:rPr>
                <w:rFonts w:ascii="Times New Roman" w:eastAsia="Times New Roman" w:hAnsi="Times New Roman" w:cs="Times New Roman"/>
                <w:sz w:val="18"/>
                <w:szCs w:val="18"/>
                <w:lang w:val="ro-RO" w:eastAsia="ru-RU"/>
              </w:rPr>
              <w:t xml:space="preserve">Intrările pe cont (echivalentul sumei intrate în MDL la cursul oficial al BNM la ziua </w:t>
            </w:r>
            <w:proofErr w:type="spellStart"/>
            <w:r w:rsidRPr="007A43A8">
              <w:rPr>
                <w:rFonts w:ascii="Times New Roman" w:eastAsia="Times New Roman" w:hAnsi="Times New Roman" w:cs="Times New Roman"/>
                <w:sz w:val="18"/>
                <w:szCs w:val="18"/>
                <w:lang w:val="ro-RO" w:eastAsia="ru-RU"/>
              </w:rPr>
              <w:t>operaţiunii</w:t>
            </w:r>
            <w:proofErr w:type="spellEnd"/>
            <w:r w:rsidRPr="007A43A8">
              <w:rPr>
                <w:rFonts w:ascii="Times New Roman" w:eastAsia="Times New Roman" w:hAnsi="Times New Roman" w:cs="Times New Roman"/>
                <w:sz w:val="18"/>
                <w:szCs w:val="18"/>
                <w:lang w:val="ro-RO" w:eastAsia="ru-RU"/>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79DC0" w14:textId="77777777" w:rsidR="00321239" w:rsidRPr="007A43A8" w:rsidRDefault="00321239" w:rsidP="00F33073">
            <w:pPr>
              <w:spacing w:after="0" w:line="240" w:lineRule="auto"/>
              <w:jc w:val="center"/>
              <w:rPr>
                <w:rFonts w:ascii="Times New Roman" w:eastAsia="Times New Roman" w:hAnsi="Times New Roman" w:cs="Times New Roman"/>
                <w:sz w:val="18"/>
                <w:szCs w:val="18"/>
                <w:lang w:val="ro-RO" w:eastAsia="ru-RU"/>
              </w:rPr>
            </w:pPr>
            <w:proofErr w:type="spellStart"/>
            <w:r w:rsidRPr="007A43A8">
              <w:rPr>
                <w:rFonts w:ascii="Times New Roman" w:eastAsia="Times New Roman" w:hAnsi="Times New Roman" w:cs="Times New Roman"/>
                <w:sz w:val="18"/>
                <w:szCs w:val="18"/>
                <w:lang w:val="ro-RO" w:eastAsia="ru-RU"/>
              </w:rPr>
              <w:t>Ieşirele</w:t>
            </w:r>
            <w:proofErr w:type="spellEnd"/>
            <w:r w:rsidRPr="007A43A8">
              <w:rPr>
                <w:rFonts w:ascii="Times New Roman" w:eastAsia="Times New Roman" w:hAnsi="Times New Roman" w:cs="Times New Roman"/>
                <w:sz w:val="18"/>
                <w:szCs w:val="18"/>
                <w:lang w:val="ro-RO" w:eastAsia="ru-RU"/>
              </w:rPr>
              <w:t xml:space="preserve"> de pe cont (echivalentul sumei </w:t>
            </w:r>
            <w:proofErr w:type="spellStart"/>
            <w:r w:rsidRPr="007A43A8">
              <w:rPr>
                <w:rFonts w:ascii="Times New Roman" w:eastAsia="Times New Roman" w:hAnsi="Times New Roman" w:cs="Times New Roman"/>
                <w:sz w:val="18"/>
                <w:szCs w:val="18"/>
                <w:lang w:val="ro-RO" w:eastAsia="ru-RU"/>
              </w:rPr>
              <w:t>ieşite</w:t>
            </w:r>
            <w:proofErr w:type="spellEnd"/>
            <w:r w:rsidRPr="007A43A8">
              <w:rPr>
                <w:rFonts w:ascii="Times New Roman" w:eastAsia="Times New Roman" w:hAnsi="Times New Roman" w:cs="Times New Roman"/>
                <w:sz w:val="18"/>
                <w:szCs w:val="18"/>
                <w:lang w:val="ro-RO" w:eastAsia="ru-RU"/>
              </w:rPr>
              <w:t xml:space="preserve"> în MDL la cursul oficial al BNM la ziua </w:t>
            </w:r>
            <w:proofErr w:type="spellStart"/>
            <w:r w:rsidRPr="007A43A8">
              <w:rPr>
                <w:rFonts w:ascii="Times New Roman" w:eastAsia="Times New Roman" w:hAnsi="Times New Roman" w:cs="Times New Roman"/>
                <w:sz w:val="18"/>
                <w:szCs w:val="18"/>
                <w:lang w:val="ro-RO" w:eastAsia="ru-RU"/>
              </w:rPr>
              <w:t>operaţiunii</w:t>
            </w:r>
            <w:proofErr w:type="spellEnd"/>
            <w:r w:rsidRPr="007A43A8">
              <w:rPr>
                <w:rFonts w:ascii="Times New Roman" w:eastAsia="Times New Roman" w:hAnsi="Times New Roman" w:cs="Times New Roman"/>
                <w:sz w:val="18"/>
                <w:szCs w:val="18"/>
                <w:lang w:val="ro-RO" w:eastAsia="ru-RU"/>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7B994F" w14:textId="77777777" w:rsidR="00321239" w:rsidRPr="007A43A8" w:rsidRDefault="00321239" w:rsidP="00F33073">
            <w:pPr>
              <w:spacing w:after="0" w:line="240" w:lineRule="auto"/>
              <w:jc w:val="center"/>
              <w:rPr>
                <w:rFonts w:ascii="Times New Roman" w:eastAsia="Times New Roman" w:hAnsi="Times New Roman" w:cs="Times New Roman"/>
                <w:b/>
                <w:bCs/>
                <w:sz w:val="18"/>
                <w:szCs w:val="18"/>
                <w:lang w:val="ro-RO" w:eastAsia="ru-RU"/>
              </w:rPr>
            </w:pPr>
            <w:r w:rsidRPr="007A43A8">
              <w:rPr>
                <w:rFonts w:ascii="Times New Roman" w:eastAsia="Times New Roman" w:hAnsi="Times New Roman" w:cs="Times New Roman"/>
                <w:sz w:val="18"/>
                <w:szCs w:val="18"/>
                <w:lang w:val="ro-RO" w:eastAsia="ru-RU"/>
              </w:rPr>
              <w:t xml:space="preserve">IDNP sau IDNO a persoanei plătitor sau beneficiar        </w:t>
            </w:r>
            <w:r w:rsidRPr="007A43A8">
              <w:rPr>
                <w:rFonts w:ascii="Times New Roman" w:eastAsia="Times New Roman" w:hAnsi="Times New Roman" w:cs="Times New Roman"/>
                <w:b/>
                <w:bCs/>
                <w:sz w:val="18"/>
                <w:szCs w:val="18"/>
                <w:lang w:val="ro-RO" w:eastAsia="ru-RU"/>
              </w:rPr>
              <w:t xml:space="preserve">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B514E9" w14:textId="77777777" w:rsidR="00321239" w:rsidRPr="007A43A8" w:rsidRDefault="00321239" w:rsidP="00F33073">
            <w:pPr>
              <w:spacing w:after="0" w:line="240" w:lineRule="auto"/>
              <w:jc w:val="center"/>
              <w:rPr>
                <w:rFonts w:ascii="Times New Roman" w:eastAsia="Times New Roman" w:hAnsi="Times New Roman" w:cs="Times New Roman"/>
                <w:sz w:val="18"/>
                <w:szCs w:val="18"/>
                <w:lang w:val="ro-RO" w:eastAsia="ru-RU"/>
              </w:rPr>
            </w:pPr>
            <w:r w:rsidRPr="007A43A8">
              <w:rPr>
                <w:rFonts w:ascii="Times New Roman" w:eastAsia="Times New Roman" w:hAnsi="Times New Roman" w:cs="Times New Roman"/>
                <w:sz w:val="18"/>
                <w:szCs w:val="18"/>
                <w:lang w:val="ro-RO" w:eastAsia="ru-RU"/>
              </w:rPr>
              <w:t xml:space="preserve">Numele, </w:t>
            </w:r>
            <w:proofErr w:type="spellStart"/>
            <w:r w:rsidRPr="007A43A8">
              <w:rPr>
                <w:rFonts w:ascii="Times New Roman" w:eastAsia="Times New Roman" w:hAnsi="Times New Roman" w:cs="Times New Roman"/>
                <w:sz w:val="18"/>
                <w:szCs w:val="18"/>
                <w:lang w:val="ro-RO" w:eastAsia="ru-RU"/>
              </w:rPr>
              <w:t>Prenumle</w:t>
            </w:r>
            <w:proofErr w:type="spellEnd"/>
            <w:r w:rsidRPr="007A43A8">
              <w:rPr>
                <w:rFonts w:ascii="Times New Roman" w:eastAsia="Times New Roman" w:hAnsi="Times New Roman" w:cs="Times New Roman"/>
                <w:sz w:val="18"/>
                <w:szCs w:val="18"/>
                <w:lang w:val="ro-RO" w:eastAsia="ru-RU"/>
              </w:rPr>
              <w:t xml:space="preserve"> sau Denumirea persoanei plătitor sau beneficiar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F004BE" w14:textId="77777777" w:rsidR="00321239" w:rsidRPr="007A43A8" w:rsidRDefault="00321239" w:rsidP="00F33073">
            <w:pPr>
              <w:spacing w:after="0" w:line="240" w:lineRule="auto"/>
              <w:ind w:left="113" w:right="113"/>
              <w:jc w:val="center"/>
              <w:rPr>
                <w:rFonts w:ascii="Times New Roman" w:eastAsia="Times New Roman" w:hAnsi="Times New Roman" w:cs="Times New Roman"/>
                <w:sz w:val="18"/>
                <w:szCs w:val="18"/>
                <w:lang w:val="ro-RO" w:eastAsia="ru-RU"/>
              </w:rPr>
            </w:pPr>
            <w:r w:rsidRPr="007A43A8">
              <w:rPr>
                <w:rFonts w:ascii="Times New Roman" w:eastAsia="Times New Roman" w:hAnsi="Times New Roman" w:cs="Times New Roman"/>
                <w:bCs/>
                <w:sz w:val="18"/>
                <w:szCs w:val="18"/>
                <w:lang w:val="ro-RO"/>
              </w:rPr>
              <w:t>Destinația plății</w:t>
            </w:r>
            <w:r w:rsidRPr="007A43A8">
              <w:rPr>
                <w:rFonts w:ascii="Times New Roman" w:eastAsia="Times New Roman" w:hAnsi="Times New Roman" w:cs="Times New Roman"/>
                <w:sz w:val="18"/>
                <w:szCs w:val="18"/>
                <w:lang w:val="ro-RO" w:eastAsia="ru-RU"/>
              </w:rPr>
              <w:t xml:space="preserve">  </w:t>
            </w:r>
          </w:p>
        </w:tc>
      </w:tr>
      <w:tr w:rsidR="00321239" w:rsidRPr="007A43A8" w14:paraId="7FDECECE" w14:textId="77777777" w:rsidTr="007A43A8">
        <w:trPr>
          <w:trHeight w:val="509"/>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F5213B3"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ACAA764"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B844BAC"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D57BCA2"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9EC60B3" w14:textId="77777777" w:rsidR="00321239" w:rsidRPr="007A43A8" w:rsidRDefault="00321239" w:rsidP="00F33073">
            <w:pPr>
              <w:spacing w:after="0" w:line="240" w:lineRule="auto"/>
              <w:rPr>
                <w:rFonts w:ascii="Times New Roman" w:eastAsia="Times New Roman" w:hAnsi="Times New Roman" w:cs="Times New Roman"/>
                <w:b/>
                <w:bCs/>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C46A8AB"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DC16258"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EE6829D" w14:textId="77777777" w:rsidR="00321239" w:rsidRPr="007A43A8" w:rsidRDefault="00321239" w:rsidP="00F33073">
            <w:pPr>
              <w:spacing w:after="0" w:line="240" w:lineRule="auto"/>
              <w:rPr>
                <w:rFonts w:ascii="Times New Roman" w:eastAsia="Times New Roman" w:hAnsi="Times New Roman" w:cs="Times New Roman"/>
                <w:b/>
                <w:bCs/>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C2DA72A"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E72BFEA"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3393CB0"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35DA0D1F" w14:textId="77777777" w:rsidR="00321239" w:rsidRPr="007A43A8" w:rsidRDefault="00321239" w:rsidP="00F33073">
            <w:pPr>
              <w:spacing w:after="0" w:line="240" w:lineRule="auto"/>
              <w:rPr>
                <w:rFonts w:ascii="Times New Roman" w:eastAsia="Times New Roman" w:hAnsi="Times New Roman" w:cs="Times New Roman"/>
                <w:b/>
                <w:bCs/>
                <w:sz w:val="18"/>
                <w:szCs w:val="18"/>
                <w:lang w:val="ro-RO"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36284B"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B48A67" w14:textId="77777777" w:rsidR="00321239" w:rsidRPr="007A43A8" w:rsidRDefault="00321239" w:rsidP="00F33073">
            <w:pPr>
              <w:spacing w:after="0" w:line="240" w:lineRule="auto"/>
              <w:rPr>
                <w:rFonts w:ascii="Times New Roman" w:eastAsia="Times New Roman" w:hAnsi="Times New Roman" w:cs="Times New Roman"/>
                <w:b/>
                <w:bCs/>
                <w:sz w:val="18"/>
                <w:szCs w:val="18"/>
                <w:lang w:val="ro-RO"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2E845C"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D98897A"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r>
      <w:tr w:rsidR="00321239" w:rsidRPr="007A43A8" w14:paraId="3CC2100A" w14:textId="77777777" w:rsidTr="007A43A8">
        <w:trPr>
          <w:trHeight w:val="509"/>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1B0AB99"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1B3E2AE"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D0BD55F"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A058524"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0D17193" w14:textId="77777777" w:rsidR="00321239" w:rsidRPr="007A43A8" w:rsidRDefault="00321239" w:rsidP="00F33073">
            <w:pPr>
              <w:spacing w:after="0" w:line="240" w:lineRule="auto"/>
              <w:rPr>
                <w:rFonts w:ascii="Times New Roman" w:eastAsia="Times New Roman" w:hAnsi="Times New Roman" w:cs="Times New Roman"/>
                <w:b/>
                <w:bCs/>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DFED06B"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38E85AB"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DAAC112" w14:textId="77777777" w:rsidR="00321239" w:rsidRPr="007A43A8" w:rsidRDefault="00321239" w:rsidP="00F33073">
            <w:pPr>
              <w:spacing w:after="0" w:line="240" w:lineRule="auto"/>
              <w:rPr>
                <w:rFonts w:ascii="Times New Roman" w:eastAsia="Times New Roman" w:hAnsi="Times New Roman" w:cs="Times New Roman"/>
                <w:b/>
                <w:bCs/>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ABDA21D"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800EC74"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67C07A3"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3F3DEED4" w14:textId="77777777" w:rsidR="00321239" w:rsidRPr="007A43A8" w:rsidRDefault="00321239" w:rsidP="00F33073">
            <w:pPr>
              <w:spacing w:after="0" w:line="240" w:lineRule="auto"/>
              <w:rPr>
                <w:rFonts w:ascii="Times New Roman" w:eastAsia="Times New Roman" w:hAnsi="Times New Roman" w:cs="Times New Roman"/>
                <w:b/>
                <w:bCs/>
                <w:sz w:val="18"/>
                <w:szCs w:val="18"/>
                <w:lang w:val="ro-RO"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000319"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83A5E2" w14:textId="77777777" w:rsidR="00321239" w:rsidRPr="007A43A8" w:rsidRDefault="00321239" w:rsidP="00F33073">
            <w:pPr>
              <w:spacing w:after="0" w:line="240" w:lineRule="auto"/>
              <w:rPr>
                <w:rFonts w:ascii="Times New Roman" w:eastAsia="Times New Roman" w:hAnsi="Times New Roman" w:cs="Times New Roman"/>
                <w:b/>
                <w:bCs/>
                <w:sz w:val="18"/>
                <w:szCs w:val="18"/>
                <w:lang w:val="ro-RO"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A7F93BD"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B537BD3"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r>
      <w:tr w:rsidR="00321239" w:rsidRPr="007A43A8" w14:paraId="15F234CD" w14:textId="77777777" w:rsidTr="007A43A8">
        <w:trPr>
          <w:trHeight w:val="509"/>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BEE26EC"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A581D06"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15E6199"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CD2EC25"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2BA1ED0" w14:textId="77777777" w:rsidR="00321239" w:rsidRPr="007A43A8" w:rsidRDefault="00321239" w:rsidP="00F33073">
            <w:pPr>
              <w:spacing w:after="0" w:line="240" w:lineRule="auto"/>
              <w:rPr>
                <w:rFonts w:ascii="Times New Roman" w:eastAsia="Times New Roman" w:hAnsi="Times New Roman" w:cs="Times New Roman"/>
                <w:b/>
                <w:bCs/>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93CBD19"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A2F3003"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51E252" w14:textId="77777777" w:rsidR="00321239" w:rsidRPr="007A43A8" w:rsidRDefault="00321239" w:rsidP="00F33073">
            <w:pPr>
              <w:spacing w:after="0" w:line="240" w:lineRule="auto"/>
              <w:rPr>
                <w:rFonts w:ascii="Times New Roman" w:eastAsia="Times New Roman" w:hAnsi="Times New Roman" w:cs="Times New Roman"/>
                <w:b/>
                <w:bCs/>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3642799"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450012E"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C4A316D"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75571C21" w14:textId="77777777" w:rsidR="00321239" w:rsidRPr="007A43A8" w:rsidRDefault="00321239" w:rsidP="00F33073">
            <w:pPr>
              <w:spacing w:after="0" w:line="240" w:lineRule="auto"/>
              <w:rPr>
                <w:rFonts w:ascii="Times New Roman" w:eastAsia="Times New Roman" w:hAnsi="Times New Roman" w:cs="Times New Roman"/>
                <w:b/>
                <w:bCs/>
                <w:sz w:val="18"/>
                <w:szCs w:val="18"/>
                <w:lang w:val="ro-RO"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DF0FCE"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6E2860" w14:textId="77777777" w:rsidR="00321239" w:rsidRPr="007A43A8" w:rsidRDefault="00321239" w:rsidP="00F33073">
            <w:pPr>
              <w:spacing w:after="0" w:line="240" w:lineRule="auto"/>
              <w:rPr>
                <w:rFonts w:ascii="Times New Roman" w:eastAsia="Times New Roman" w:hAnsi="Times New Roman" w:cs="Times New Roman"/>
                <w:b/>
                <w:bCs/>
                <w:sz w:val="18"/>
                <w:szCs w:val="18"/>
                <w:lang w:val="ro-RO"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0FE336"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A8C5DAB"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r>
      <w:tr w:rsidR="00321239" w:rsidRPr="007A43A8" w14:paraId="68D176C6" w14:textId="77777777" w:rsidTr="007A43A8">
        <w:trPr>
          <w:trHeight w:val="381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7E0617C"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60890B0"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1A38415"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90EF2CC"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D85356F" w14:textId="77777777" w:rsidR="00321239" w:rsidRPr="007A43A8" w:rsidRDefault="00321239" w:rsidP="00F33073">
            <w:pPr>
              <w:spacing w:after="0" w:line="240" w:lineRule="auto"/>
              <w:rPr>
                <w:rFonts w:ascii="Times New Roman" w:eastAsia="Times New Roman" w:hAnsi="Times New Roman" w:cs="Times New Roman"/>
                <w:b/>
                <w:bCs/>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A5F9514"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FE6EB1E"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D6C959" w14:textId="77777777" w:rsidR="00321239" w:rsidRPr="007A43A8" w:rsidRDefault="00321239" w:rsidP="00F33073">
            <w:pPr>
              <w:spacing w:after="0" w:line="240" w:lineRule="auto"/>
              <w:rPr>
                <w:rFonts w:ascii="Times New Roman" w:eastAsia="Times New Roman" w:hAnsi="Times New Roman" w:cs="Times New Roman"/>
                <w:b/>
                <w:bCs/>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2F720F1"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DB78D92"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5BF19F2"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0F530ECA" w14:textId="77777777" w:rsidR="00321239" w:rsidRPr="007A43A8" w:rsidRDefault="00321239" w:rsidP="00F33073">
            <w:pPr>
              <w:spacing w:after="0" w:line="240" w:lineRule="auto"/>
              <w:rPr>
                <w:rFonts w:ascii="Times New Roman" w:eastAsia="Times New Roman" w:hAnsi="Times New Roman" w:cs="Times New Roman"/>
                <w:b/>
                <w:bCs/>
                <w:sz w:val="18"/>
                <w:szCs w:val="18"/>
                <w:lang w:val="ro-RO"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6B25DE"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9857E4" w14:textId="77777777" w:rsidR="00321239" w:rsidRPr="007A43A8" w:rsidRDefault="00321239" w:rsidP="00F33073">
            <w:pPr>
              <w:spacing w:after="0" w:line="240" w:lineRule="auto"/>
              <w:rPr>
                <w:rFonts w:ascii="Times New Roman" w:eastAsia="Times New Roman" w:hAnsi="Times New Roman" w:cs="Times New Roman"/>
                <w:b/>
                <w:bCs/>
                <w:sz w:val="18"/>
                <w:szCs w:val="18"/>
                <w:lang w:val="ro-RO"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470A00B"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FB89FA5" w14:textId="77777777" w:rsidR="00321239" w:rsidRPr="007A43A8" w:rsidRDefault="00321239" w:rsidP="00F33073">
            <w:pPr>
              <w:spacing w:after="0" w:line="240" w:lineRule="auto"/>
              <w:rPr>
                <w:rFonts w:ascii="Times New Roman" w:eastAsia="Times New Roman" w:hAnsi="Times New Roman" w:cs="Times New Roman"/>
                <w:sz w:val="18"/>
                <w:szCs w:val="18"/>
                <w:lang w:val="ro-RO" w:eastAsia="ru-RU"/>
              </w:rPr>
            </w:pPr>
          </w:p>
        </w:tc>
      </w:tr>
      <w:tr w:rsidR="00321239" w:rsidRPr="00722F30" w14:paraId="5BE8D83B" w14:textId="77777777" w:rsidTr="007A43A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6C67141" w14:textId="77777777" w:rsidR="00321239" w:rsidRPr="00722F30" w:rsidRDefault="00321239" w:rsidP="00F33073">
            <w:pPr>
              <w:spacing w:after="0" w:line="240" w:lineRule="auto"/>
              <w:jc w:val="center"/>
              <w:rPr>
                <w:rFonts w:ascii="Times New Roman" w:eastAsia="Times New Roman" w:hAnsi="Times New Roman" w:cs="Times New Roman"/>
                <w:sz w:val="20"/>
                <w:szCs w:val="20"/>
                <w:lang w:val="ro-RO" w:eastAsia="ru-RU"/>
              </w:rPr>
            </w:pPr>
            <w:r w:rsidRPr="00722F30">
              <w:rPr>
                <w:rFonts w:ascii="Times New Roman" w:eastAsia="Times New Roman" w:hAnsi="Times New Roman" w:cs="Times New Roman"/>
                <w:sz w:val="20"/>
                <w:szCs w:val="20"/>
                <w:lang w:val="ro-RO" w:eastAsia="ru-RU"/>
              </w:rPr>
              <w:t>1</w:t>
            </w:r>
          </w:p>
        </w:tc>
        <w:tc>
          <w:tcPr>
            <w:tcW w:w="425" w:type="dxa"/>
            <w:tcBorders>
              <w:top w:val="nil"/>
              <w:left w:val="nil"/>
              <w:bottom w:val="single" w:sz="4" w:space="0" w:color="auto"/>
              <w:right w:val="single" w:sz="4" w:space="0" w:color="auto"/>
            </w:tcBorders>
            <w:shd w:val="clear" w:color="auto" w:fill="auto"/>
            <w:noWrap/>
            <w:vAlign w:val="bottom"/>
            <w:hideMark/>
          </w:tcPr>
          <w:p w14:paraId="45F3B6F6" w14:textId="77777777" w:rsidR="00321239" w:rsidRPr="00722F30" w:rsidRDefault="00321239" w:rsidP="00F33073">
            <w:pPr>
              <w:spacing w:after="0" w:line="240" w:lineRule="auto"/>
              <w:jc w:val="center"/>
              <w:rPr>
                <w:rFonts w:ascii="Times New Roman" w:eastAsia="Times New Roman" w:hAnsi="Times New Roman" w:cs="Times New Roman"/>
                <w:sz w:val="20"/>
                <w:szCs w:val="20"/>
                <w:lang w:val="ro-RO" w:eastAsia="ru-RU"/>
              </w:rPr>
            </w:pPr>
            <w:r w:rsidRPr="00722F30">
              <w:rPr>
                <w:rFonts w:ascii="Times New Roman" w:eastAsia="Times New Roman" w:hAnsi="Times New Roman" w:cs="Times New Roman"/>
                <w:sz w:val="20"/>
                <w:szCs w:val="20"/>
                <w:lang w:val="ro-RO"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14:paraId="31BEC7DF" w14:textId="77777777" w:rsidR="00321239" w:rsidRPr="00722F30" w:rsidRDefault="00321239" w:rsidP="00F33073">
            <w:pPr>
              <w:spacing w:after="0" w:line="240" w:lineRule="auto"/>
              <w:jc w:val="center"/>
              <w:rPr>
                <w:rFonts w:ascii="Times New Roman" w:eastAsia="Times New Roman" w:hAnsi="Times New Roman" w:cs="Times New Roman"/>
                <w:sz w:val="20"/>
                <w:szCs w:val="20"/>
                <w:lang w:val="ro-RO" w:eastAsia="ru-RU"/>
              </w:rPr>
            </w:pPr>
            <w:r w:rsidRPr="00722F30">
              <w:rPr>
                <w:rFonts w:ascii="Times New Roman" w:eastAsia="Times New Roman" w:hAnsi="Times New Roman" w:cs="Times New Roman"/>
                <w:sz w:val="20"/>
                <w:szCs w:val="20"/>
                <w:lang w:val="ro-RO" w:eastAsia="ru-RU"/>
              </w:rPr>
              <w:t>3</w:t>
            </w:r>
          </w:p>
        </w:tc>
        <w:tc>
          <w:tcPr>
            <w:tcW w:w="425" w:type="dxa"/>
            <w:tcBorders>
              <w:top w:val="nil"/>
              <w:left w:val="nil"/>
              <w:bottom w:val="single" w:sz="4" w:space="0" w:color="auto"/>
              <w:right w:val="single" w:sz="4" w:space="0" w:color="auto"/>
            </w:tcBorders>
            <w:shd w:val="clear" w:color="auto" w:fill="auto"/>
            <w:noWrap/>
            <w:vAlign w:val="bottom"/>
            <w:hideMark/>
          </w:tcPr>
          <w:p w14:paraId="7F067AF1" w14:textId="77777777" w:rsidR="00321239" w:rsidRPr="00722F30" w:rsidRDefault="00321239" w:rsidP="00F33073">
            <w:pPr>
              <w:spacing w:after="0" w:line="240" w:lineRule="auto"/>
              <w:jc w:val="center"/>
              <w:rPr>
                <w:rFonts w:ascii="Times New Roman" w:eastAsia="Times New Roman" w:hAnsi="Times New Roman" w:cs="Times New Roman"/>
                <w:sz w:val="20"/>
                <w:szCs w:val="20"/>
                <w:lang w:val="ro-RO" w:eastAsia="ru-RU"/>
              </w:rPr>
            </w:pPr>
            <w:r w:rsidRPr="00722F30">
              <w:rPr>
                <w:rFonts w:ascii="Times New Roman" w:eastAsia="Times New Roman" w:hAnsi="Times New Roman" w:cs="Times New Roman"/>
                <w:sz w:val="20"/>
                <w:szCs w:val="20"/>
                <w:lang w:val="ro-RO" w:eastAsia="ru-RU"/>
              </w:rPr>
              <w:t>4</w:t>
            </w:r>
          </w:p>
        </w:tc>
        <w:tc>
          <w:tcPr>
            <w:tcW w:w="426" w:type="dxa"/>
            <w:tcBorders>
              <w:top w:val="nil"/>
              <w:left w:val="nil"/>
              <w:bottom w:val="single" w:sz="4" w:space="0" w:color="auto"/>
              <w:right w:val="single" w:sz="4" w:space="0" w:color="auto"/>
            </w:tcBorders>
            <w:shd w:val="clear" w:color="auto" w:fill="auto"/>
            <w:noWrap/>
            <w:vAlign w:val="bottom"/>
            <w:hideMark/>
          </w:tcPr>
          <w:p w14:paraId="36A773F3" w14:textId="77777777" w:rsidR="00321239" w:rsidRPr="00722F30" w:rsidRDefault="00321239" w:rsidP="00F33073">
            <w:pPr>
              <w:spacing w:after="0" w:line="240" w:lineRule="auto"/>
              <w:jc w:val="center"/>
              <w:rPr>
                <w:rFonts w:ascii="Times New Roman" w:eastAsia="Times New Roman" w:hAnsi="Times New Roman" w:cs="Times New Roman"/>
                <w:sz w:val="20"/>
                <w:szCs w:val="20"/>
                <w:lang w:val="ro-RO" w:eastAsia="ru-RU"/>
              </w:rPr>
            </w:pPr>
            <w:r w:rsidRPr="00722F30">
              <w:rPr>
                <w:rFonts w:ascii="Times New Roman" w:eastAsia="Times New Roman" w:hAnsi="Times New Roman" w:cs="Times New Roman"/>
                <w:sz w:val="20"/>
                <w:szCs w:val="20"/>
                <w:lang w:val="ro-RO" w:eastAsia="ru-RU"/>
              </w:rPr>
              <w:t>5</w:t>
            </w:r>
          </w:p>
        </w:tc>
        <w:tc>
          <w:tcPr>
            <w:tcW w:w="425" w:type="dxa"/>
            <w:tcBorders>
              <w:top w:val="nil"/>
              <w:left w:val="nil"/>
              <w:bottom w:val="single" w:sz="4" w:space="0" w:color="auto"/>
              <w:right w:val="single" w:sz="4" w:space="0" w:color="auto"/>
            </w:tcBorders>
            <w:shd w:val="clear" w:color="auto" w:fill="auto"/>
            <w:noWrap/>
            <w:vAlign w:val="bottom"/>
            <w:hideMark/>
          </w:tcPr>
          <w:p w14:paraId="5118099E" w14:textId="77777777" w:rsidR="00321239" w:rsidRPr="00722F30" w:rsidRDefault="00321239" w:rsidP="00F33073">
            <w:pPr>
              <w:spacing w:after="0" w:line="240" w:lineRule="auto"/>
              <w:jc w:val="center"/>
              <w:rPr>
                <w:rFonts w:ascii="Times New Roman" w:eastAsia="Times New Roman" w:hAnsi="Times New Roman" w:cs="Times New Roman"/>
                <w:sz w:val="20"/>
                <w:szCs w:val="20"/>
                <w:lang w:val="ro-RO" w:eastAsia="ru-RU"/>
              </w:rPr>
            </w:pPr>
            <w:r w:rsidRPr="00722F30">
              <w:rPr>
                <w:rFonts w:ascii="Times New Roman" w:eastAsia="Times New Roman" w:hAnsi="Times New Roman" w:cs="Times New Roman"/>
                <w:sz w:val="20"/>
                <w:szCs w:val="20"/>
                <w:lang w:val="ro-RO"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14:paraId="2235D229" w14:textId="77777777" w:rsidR="00321239" w:rsidRPr="00722F30" w:rsidRDefault="00321239" w:rsidP="00F33073">
            <w:pPr>
              <w:spacing w:after="0" w:line="240" w:lineRule="auto"/>
              <w:jc w:val="center"/>
              <w:rPr>
                <w:rFonts w:ascii="Times New Roman" w:eastAsia="Times New Roman" w:hAnsi="Times New Roman" w:cs="Times New Roman"/>
                <w:sz w:val="20"/>
                <w:szCs w:val="20"/>
                <w:lang w:val="ro-RO" w:eastAsia="ru-RU"/>
              </w:rPr>
            </w:pPr>
            <w:r w:rsidRPr="00722F30">
              <w:rPr>
                <w:rFonts w:ascii="Times New Roman" w:eastAsia="Times New Roman" w:hAnsi="Times New Roman" w:cs="Times New Roman"/>
                <w:sz w:val="20"/>
                <w:szCs w:val="20"/>
                <w:lang w:val="ro-RO"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14:paraId="05CC279E" w14:textId="77777777" w:rsidR="00321239" w:rsidRPr="00722F30" w:rsidRDefault="00321239" w:rsidP="00F33073">
            <w:pPr>
              <w:spacing w:after="0" w:line="240" w:lineRule="auto"/>
              <w:jc w:val="center"/>
              <w:rPr>
                <w:rFonts w:ascii="Times New Roman" w:eastAsia="Times New Roman" w:hAnsi="Times New Roman" w:cs="Times New Roman"/>
                <w:sz w:val="20"/>
                <w:szCs w:val="20"/>
                <w:lang w:val="ro-RO" w:eastAsia="ru-RU"/>
              </w:rPr>
            </w:pPr>
            <w:r w:rsidRPr="00722F30">
              <w:rPr>
                <w:rFonts w:ascii="Times New Roman" w:eastAsia="Times New Roman" w:hAnsi="Times New Roman" w:cs="Times New Roman"/>
                <w:sz w:val="20"/>
                <w:szCs w:val="20"/>
                <w:lang w:val="ro-RO" w:eastAsia="ru-RU"/>
              </w:rPr>
              <w:t>8</w:t>
            </w:r>
          </w:p>
        </w:tc>
        <w:tc>
          <w:tcPr>
            <w:tcW w:w="425" w:type="dxa"/>
            <w:tcBorders>
              <w:top w:val="nil"/>
              <w:left w:val="nil"/>
              <w:bottom w:val="single" w:sz="4" w:space="0" w:color="auto"/>
              <w:right w:val="single" w:sz="4" w:space="0" w:color="auto"/>
            </w:tcBorders>
            <w:shd w:val="clear" w:color="auto" w:fill="auto"/>
            <w:noWrap/>
            <w:vAlign w:val="bottom"/>
            <w:hideMark/>
          </w:tcPr>
          <w:p w14:paraId="04189F22" w14:textId="77777777" w:rsidR="00321239" w:rsidRPr="00722F30" w:rsidRDefault="00321239" w:rsidP="00F33073">
            <w:pPr>
              <w:spacing w:after="0" w:line="240" w:lineRule="auto"/>
              <w:jc w:val="center"/>
              <w:rPr>
                <w:rFonts w:ascii="Times New Roman" w:eastAsia="Times New Roman" w:hAnsi="Times New Roman" w:cs="Times New Roman"/>
                <w:sz w:val="20"/>
                <w:szCs w:val="20"/>
                <w:lang w:val="ro-RO" w:eastAsia="ru-RU"/>
              </w:rPr>
            </w:pPr>
            <w:r w:rsidRPr="00722F30">
              <w:rPr>
                <w:rFonts w:ascii="Times New Roman" w:eastAsia="Times New Roman" w:hAnsi="Times New Roman" w:cs="Times New Roman"/>
                <w:sz w:val="20"/>
                <w:szCs w:val="20"/>
                <w:lang w:val="ro-RO" w:eastAsia="ru-RU"/>
              </w:rPr>
              <w:t>9</w:t>
            </w:r>
          </w:p>
        </w:tc>
        <w:tc>
          <w:tcPr>
            <w:tcW w:w="709" w:type="dxa"/>
            <w:tcBorders>
              <w:top w:val="nil"/>
              <w:left w:val="nil"/>
              <w:bottom w:val="single" w:sz="4" w:space="0" w:color="auto"/>
              <w:right w:val="single" w:sz="4" w:space="0" w:color="auto"/>
            </w:tcBorders>
            <w:shd w:val="clear" w:color="auto" w:fill="auto"/>
            <w:noWrap/>
            <w:vAlign w:val="bottom"/>
            <w:hideMark/>
          </w:tcPr>
          <w:p w14:paraId="3F9DA0CF" w14:textId="77777777" w:rsidR="00321239" w:rsidRPr="00722F30" w:rsidRDefault="00321239" w:rsidP="00F33073">
            <w:pPr>
              <w:spacing w:after="0" w:line="240" w:lineRule="auto"/>
              <w:jc w:val="center"/>
              <w:rPr>
                <w:rFonts w:ascii="Times New Roman" w:eastAsia="Times New Roman" w:hAnsi="Times New Roman" w:cs="Times New Roman"/>
                <w:sz w:val="20"/>
                <w:szCs w:val="20"/>
                <w:lang w:val="ro-RO" w:eastAsia="ru-RU"/>
              </w:rPr>
            </w:pPr>
            <w:r w:rsidRPr="00722F30">
              <w:rPr>
                <w:rFonts w:ascii="Times New Roman" w:eastAsia="Times New Roman" w:hAnsi="Times New Roman" w:cs="Times New Roman"/>
                <w:sz w:val="20"/>
                <w:szCs w:val="20"/>
                <w:lang w:val="ro-RO" w:eastAsia="ru-RU"/>
              </w:rPr>
              <w:t>10</w:t>
            </w:r>
          </w:p>
        </w:tc>
        <w:tc>
          <w:tcPr>
            <w:tcW w:w="425" w:type="dxa"/>
            <w:tcBorders>
              <w:top w:val="nil"/>
              <w:left w:val="nil"/>
              <w:bottom w:val="single" w:sz="4" w:space="0" w:color="auto"/>
              <w:right w:val="single" w:sz="4" w:space="0" w:color="auto"/>
            </w:tcBorders>
            <w:shd w:val="clear" w:color="auto" w:fill="auto"/>
            <w:noWrap/>
            <w:vAlign w:val="bottom"/>
            <w:hideMark/>
          </w:tcPr>
          <w:p w14:paraId="1D2F0DA7" w14:textId="77777777" w:rsidR="00321239" w:rsidRPr="00722F30" w:rsidRDefault="00321239" w:rsidP="00F33073">
            <w:pPr>
              <w:spacing w:after="0" w:line="240" w:lineRule="auto"/>
              <w:jc w:val="center"/>
              <w:rPr>
                <w:rFonts w:ascii="Times New Roman" w:eastAsia="Times New Roman" w:hAnsi="Times New Roman" w:cs="Times New Roman"/>
                <w:sz w:val="20"/>
                <w:szCs w:val="20"/>
                <w:lang w:val="ro-RO" w:eastAsia="ru-RU"/>
              </w:rPr>
            </w:pPr>
            <w:r w:rsidRPr="00722F30">
              <w:rPr>
                <w:rFonts w:ascii="Times New Roman" w:eastAsia="Times New Roman" w:hAnsi="Times New Roman" w:cs="Times New Roman"/>
                <w:sz w:val="20"/>
                <w:szCs w:val="20"/>
                <w:lang w:val="ro-RO" w:eastAsia="ru-RU"/>
              </w:rPr>
              <w:t>11</w:t>
            </w:r>
          </w:p>
        </w:tc>
        <w:tc>
          <w:tcPr>
            <w:tcW w:w="1105" w:type="dxa"/>
            <w:tcBorders>
              <w:top w:val="nil"/>
              <w:left w:val="nil"/>
              <w:bottom w:val="single" w:sz="4" w:space="0" w:color="auto"/>
              <w:right w:val="single" w:sz="4" w:space="0" w:color="auto"/>
            </w:tcBorders>
            <w:shd w:val="clear" w:color="auto" w:fill="auto"/>
            <w:noWrap/>
            <w:vAlign w:val="bottom"/>
            <w:hideMark/>
          </w:tcPr>
          <w:p w14:paraId="312B7B16" w14:textId="77777777" w:rsidR="00321239" w:rsidRPr="00722F30" w:rsidRDefault="00321239" w:rsidP="00F33073">
            <w:pPr>
              <w:spacing w:after="0" w:line="240" w:lineRule="auto"/>
              <w:jc w:val="center"/>
              <w:rPr>
                <w:rFonts w:ascii="Times New Roman" w:eastAsia="Times New Roman" w:hAnsi="Times New Roman" w:cs="Times New Roman"/>
                <w:sz w:val="20"/>
                <w:szCs w:val="20"/>
                <w:lang w:val="ro-RO" w:eastAsia="ru-RU"/>
              </w:rPr>
            </w:pPr>
            <w:r w:rsidRPr="00722F30">
              <w:rPr>
                <w:rFonts w:ascii="Times New Roman" w:eastAsia="Times New Roman" w:hAnsi="Times New Roman" w:cs="Times New Roman"/>
                <w:sz w:val="20"/>
                <w:szCs w:val="20"/>
                <w:lang w:val="ro-RO" w:eastAsia="ru-RU"/>
              </w:rPr>
              <w:t>12</w:t>
            </w:r>
          </w:p>
        </w:tc>
        <w:tc>
          <w:tcPr>
            <w:tcW w:w="1134" w:type="dxa"/>
            <w:tcBorders>
              <w:top w:val="nil"/>
              <w:left w:val="nil"/>
              <w:bottom w:val="single" w:sz="4" w:space="0" w:color="auto"/>
              <w:right w:val="single" w:sz="4" w:space="0" w:color="auto"/>
            </w:tcBorders>
            <w:shd w:val="clear" w:color="auto" w:fill="auto"/>
            <w:noWrap/>
            <w:vAlign w:val="bottom"/>
            <w:hideMark/>
          </w:tcPr>
          <w:p w14:paraId="6C1DD667" w14:textId="77777777" w:rsidR="00321239" w:rsidRPr="00722F30" w:rsidRDefault="00321239" w:rsidP="00F33073">
            <w:pPr>
              <w:spacing w:after="0" w:line="240" w:lineRule="auto"/>
              <w:jc w:val="center"/>
              <w:rPr>
                <w:rFonts w:ascii="Times New Roman" w:eastAsia="Times New Roman" w:hAnsi="Times New Roman" w:cs="Times New Roman"/>
                <w:sz w:val="20"/>
                <w:szCs w:val="20"/>
                <w:lang w:val="ro-RO" w:eastAsia="ru-RU"/>
              </w:rPr>
            </w:pPr>
            <w:r w:rsidRPr="00722F30">
              <w:rPr>
                <w:rFonts w:ascii="Times New Roman" w:eastAsia="Times New Roman" w:hAnsi="Times New Roman" w:cs="Times New Roman"/>
                <w:sz w:val="20"/>
                <w:szCs w:val="20"/>
                <w:lang w:val="ro-RO" w:eastAsia="ru-RU"/>
              </w:rPr>
              <w:t>13</w:t>
            </w:r>
          </w:p>
        </w:tc>
        <w:tc>
          <w:tcPr>
            <w:tcW w:w="992" w:type="dxa"/>
            <w:tcBorders>
              <w:top w:val="nil"/>
              <w:left w:val="nil"/>
              <w:bottom w:val="single" w:sz="4" w:space="0" w:color="auto"/>
              <w:right w:val="single" w:sz="4" w:space="0" w:color="auto"/>
            </w:tcBorders>
            <w:shd w:val="clear" w:color="auto" w:fill="auto"/>
            <w:noWrap/>
            <w:vAlign w:val="bottom"/>
            <w:hideMark/>
          </w:tcPr>
          <w:p w14:paraId="4FB71E56" w14:textId="77777777" w:rsidR="00321239" w:rsidRPr="00722F30" w:rsidRDefault="00321239" w:rsidP="00F33073">
            <w:pPr>
              <w:spacing w:after="0" w:line="240" w:lineRule="auto"/>
              <w:jc w:val="center"/>
              <w:rPr>
                <w:rFonts w:ascii="Times New Roman" w:eastAsia="Times New Roman" w:hAnsi="Times New Roman" w:cs="Times New Roman"/>
                <w:sz w:val="20"/>
                <w:szCs w:val="20"/>
                <w:lang w:val="ro-RO" w:eastAsia="ru-RU"/>
              </w:rPr>
            </w:pPr>
            <w:r w:rsidRPr="00722F30">
              <w:rPr>
                <w:rFonts w:ascii="Times New Roman" w:eastAsia="Times New Roman" w:hAnsi="Times New Roman" w:cs="Times New Roman"/>
                <w:sz w:val="20"/>
                <w:szCs w:val="20"/>
                <w:lang w:val="ro-RO" w:eastAsia="ru-RU"/>
              </w:rPr>
              <w:t>14</w:t>
            </w:r>
          </w:p>
        </w:tc>
        <w:tc>
          <w:tcPr>
            <w:tcW w:w="993" w:type="dxa"/>
            <w:tcBorders>
              <w:top w:val="nil"/>
              <w:left w:val="nil"/>
              <w:bottom w:val="single" w:sz="4" w:space="0" w:color="auto"/>
              <w:right w:val="single" w:sz="4" w:space="0" w:color="auto"/>
            </w:tcBorders>
            <w:shd w:val="clear" w:color="auto" w:fill="auto"/>
            <w:noWrap/>
            <w:vAlign w:val="bottom"/>
            <w:hideMark/>
          </w:tcPr>
          <w:p w14:paraId="3F1398E4" w14:textId="77777777" w:rsidR="00321239" w:rsidRPr="00722F30" w:rsidRDefault="00321239" w:rsidP="00F33073">
            <w:pPr>
              <w:spacing w:after="0" w:line="240" w:lineRule="auto"/>
              <w:jc w:val="center"/>
              <w:rPr>
                <w:rFonts w:ascii="Times New Roman" w:eastAsia="Times New Roman" w:hAnsi="Times New Roman" w:cs="Times New Roman"/>
                <w:sz w:val="20"/>
                <w:szCs w:val="20"/>
                <w:lang w:val="ro-RO" w:eastAsia="ru-RU"/>
              </w:rPr>
            </w:pPr>
            <w:r w:rsidRPr="00722F30">
              <w:rPr>
                <w:rFonts w:ascii="Times New Roman" w:eastAsia="Times New Roman" w:hAnsi="Times New Roman" w:cs="Times New Roman"/>
                <w:sz w:val="20"/>
                <w:szCs w:val="20"/>
                <w:lang w:val="ro-RO" w:eastAsia="ru-RU"/>
              </w:rPr>
              <w:t>15</w:t>
            </w:r>
          </w:p>
        </w:tc>
        <w:tc>
          <w:tcPr>
            <w:tcW w:w="425" w:type="dxa"/>
            <w:tcBorders>
              <w:top w:val="nil"/>
              <w:left w:val="nil"/>
              <w:bottom w:val="single" w:sz="4" w:space="0" w:color="auto"/>
              <w:right w:val="single" w:sz="4" w:space="0" w:color="auto"/>
            </w:tcBorders>
            <w:shd w:val="clear" w:color="auto" w:fill="auto"/>
            <w:noWrap/>
            <w:vAlign w:val="bottom"/>
            <w:hideMark/>
          </w:tcPr>
          <w:p w14:paraId="6DDD3FE3" w14:textId="77777777" w:rsidR="00321239" w:rsidRPr="00722F30" w:rsidRDefault="00321239" w:rsidP="00F33073">
            <w:pPr>
              <w:spacing w:after="0" w:line="240" w:lineRule="auto"/>
              <w:jc w:val="center"/>
              <w:rPr>
                <w:rFonts w:ascii="Times New Roman" w:eastAsia="Times New Roman" w:hAnsi="Times New Roman" w:cs="Times New Roman"/>
                <w:sz w:val="20"/>
                <w:szCs w:val="20"/>
                <w:lang w:val="ro-RO" w:eastAsia="ru-RU"/>
              </w:rPr>
            </w:pPr>
            <w:r w:rsidRPr="00722F30">
              <w:rPr>
                <w:rFonts w:ascii="Times New Roman" w:eastAsia="Times New Roman" w:hAnsi="Times New Roman" w:cs="Times New Roman"/>
                <w:sz w:val="20"/>
                <w:szCs w:val="20"/>
                <w:lang w:val="ro-RO" w:eastAsia="ru-RU"/>
              </w:rPr>
              <w:t>16</w:t>
            </w:r>
          </w:p>
        </w:tc>
      </w:tr>
      <w:tr w:rsidR="00321239" w:rsidRPr="00722F30" w14:paraId="3C8A66A0" w14:textId="77777777" w:rsidTr="007A43A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EBC3783" w14:textId="77777777" w:rsidR="00321239" w:rsidRPr="00722F30" w:rsidRDefault="00321239" w:rsidP="00F33073">
            <w:pPr>
              <w:spacing w:after="0" w:line="240" w:lineRule="auto"/>
              <w:rPr>
                <w:rFonts w:ascii="Arial CYR" w:eastAsia="Times New Roman" w:hAnsi="Arial CYR" w:cs="Arial CYR"/>
                <w:sz w:val="20"/>
                <w:szCs w:val="20"/>
                <w:lang w:val="ro-RO" w:eastAsia="ru-RU"/>
              </w:rPr>
            </w:pPr>
            <w:r w:rsidRPr="00722F30">
              <w:rPr>
                <w:rFonts w:ascii="Arial CYR" w:eastAsia="Times New Roman" w:hAnsi="Arial CYR" w:cs="Arial CYR"/>
                <w:sz w:val="20"/>
                <w:szCs w:val="20"/>
                <w:lang w:val="ro-RO"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65AA5B87" w14:textId="77777777" w:rsidR="00321239" w:rsidRPr="00722F30" w:rsidRDefault="00321239" w:rsidP="00F33073">
            <w:pPr>
              <w:spacing w:after="0" w:line="240" w:lineRule="auto"/>
              <w:rPr>
                <w:rFonts w:ascii="Arial CYR" w:eastAsia="Times New Roman" w:hAnsi="Arial CYR" w:cs="Arial CYR"/>
                <w:sz w:val="20"/>
                <w:szCs w:val="20"/>
                <w:lang w:val="ro-RO" w:eastAsia="ru-RU"/>
              </w:rPr>
            </w:pPr>
            <w:r w:rsidRPr="00722F30">
              <w:rPr>
                <w:rFonts w:ascii="Arial CYR" w:eastAsia="Times New Roman" w:hAnsi="Arial CYR" w:cs="Arial CYR"/>
                <w:sz w:val="20"/>
                <w:szCs w:val="20"/>
                <w:lang w:val="ro-RO"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3863A0F" w14:textId="77777777" w:rsidR="00321239" w:rsidRPr="00722F30" w:rsidRDefault="00321239" w:rsidP="00F33073">
            <w:pPr>
              <w:spacing w:after="0" w:line="240" w:lineRule="auto"/>
              <w:rPr>
                <w:rFonts w:ascii="Arial CYR" w:eastAsia="Times New Roman" w:hAnsi="Arial CYR" w:cs="Arial CYR"/>
                <w:sz w:val="20"/>
                <w:szCs w:val="20"/>
                <w:lang w:val="ro-RO" w:eastAsia="ru-RU"/>
              </w:rPr>
            </w:pPr>
            <w:r w:rsidRPr="00722F30">
              <w:rPr>
                <w:rFonts w:ascii="Arial CYR" w:eastAsia="Times New Roman" w:hAnsi="Arial CYR" w:cs="Arial CYR"/>
                <w:sz w:val="20"/>
                <w:szCs w:val="20"/>
                <w:lang w:val="ro-RO"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F6E407E" w14:textId="77777777" w:rsidR="00321239" w:rsidRPr="00722F30" w:rsidRDefault="00321239" w:rsidP="00F33073">
            <w:pPr>
              <w:spacing w:after="0" w:line="240" w:lineRule="auto"/>
              <w:rPr>
                <w:rFonts w:ascii="Arial CYR" w:eastAsia="Times New Roman" w:hAnsi="Arial CYR" w:cs="Arial CYR"/>
                <w:sz w:val="20"/>
                <w:szCs w:val="20"/>
                <w:lang w:val="ro-RO" w:eastAsia="ru-RU"/>
              </w:rPr>
            </w:pPr>
            <w:r w:rsidRPr="00722F30">
              <w:rPr>
                <w:rFonts w:ascii="Arial CYR" w:eastAsia="Times New Roman" w:hAnsi="Arial CYR" w:cs="Arial CYR"/>
                <w:sz w:val="20"/>
                <w:szCs w:val="20"/>
                <w:lang w:val="ro-RO"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14:paraId="23AD02F5" w14:textId="77777777" w:rsidR="00321239" w:rsidRPr="00722F30" w:rsidRDefault="00321239" w:rsidP="00F33073">
            <w:pPr>
              <w:spacing w:after="0" w:line="240" w:lineRule="auto"/>
              <w:rPr>
                <w:rFonts w:ascii="Arial CYR" w:eastAsia="Times New Roman" w:hAnsi="Arial CYR" w:cs="Arial CYR"/>
                <w:sz w:val="20"/>
                <w:szCs w:val="20"/>
                <w:lang w:val="ro-RO" w:eastAsia="ru-RU"/>
              </w:rPr>
            </w:pPr>
            <w:r w:rsidRPr="00722F30">
              <w:rPr>
                <w:rFonts w:ascii="Arial CYR" w:eastAsia="Times New Roman" w:hAnsi="Arial CYR" w:cs="Arial CYR"/>
                <w:sz w:val="20"/>
                <w:szCs w:val="20"/>
                <w:lang w:val="ro-RO"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3F573B09" w14:textId="77777777" w:rsidR="00321239" w:rsidRPr="00722F30" w:rsidRDefault="00321239" w:rsidP="00F33073">
            <w:pPr>
              <w:spacing w:after="0" w:line="240" w:lineRule="auto"/>
              <w:rPr>
                <w:rFonts w:ascii="Arial CYR" w:eastAsia="Times New Roman" w:hAnsi="Arial CYR" w:cs="Arial CYR"/>
                <w:sz w:val="20"/>
                <w:szCs w:val="20"/>
                <w:lang w:val="ro-RO" w:eastAsia="ru-RU"/>
              </w:rPr>
            </w:pPr>
            <w:r w:rsidRPr="00722F30">
              <w:rPr>
                <w:rFonts w:ascii="Arial CYR" w:eastAsia="Times New Roman" w:hAnsi="Arial CYR" w:cs="Arial CYR"/>
                <w:sz w:val="20"/>
                <w:szCs w:val="20"/>
                <w:lang w:val="ro-RO"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10808D6E" w14:textId="77777777" w:rsidR="00321239" w:rsidRPr="00722F30" w:rsidRDefault="00321239" w:rsidP="00F33073">
            <w:pPr>
              <w:spacing w:after="0" w:line="240" w:lineRule="auto"/>
              <w:rPr>
                <w:rFonts w:ascii="Arial CYR" w:eastAsia="Times New Roman" w:hAnsi="Arial CYR" w:cs="Arial CYR"/>
                <w:sz w:val="20"/>
                <w:szCs w:val="20"/>
                <w:lang w:val="ro-RO" w:eastAsia="ru-RU"/>
              </w:rPr>
            </w:pPr>
            <w:r w:rsidRPr="00722F30">
              <w:rPr>
                <w:rFonts w:ascii="Arial CYR" w:eastAsia="Times New Roman" w:hAnsi="Arial CYR" w:cs="Arial CYR"/>
                <w:sz w:val="20"/>
                <w:szCs w:val="20"/>
                <w:lang w:val="ro-RO"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2EBE818A" w14:textId="77777777" w:rsidR="00321239" w:rsidRPr="00722F30" w:rsidRDefault="00321239" w:rsidP="00F33073">
            <w:pPr>
              <w:spacing w:after="0" w:line="240" w:lineRule="auto"/>
              <w:rPr>
                <w:rFonts w:ascii="Arial CYR" w:eastAsia="Times New Roman" w:hAnsi="Arial CYR" w:cs="Arial CYR"/>
                <w:sz w:val="20"/>
                <w:szCs w:val="20"/>
                <w:lang w:val="ro-RO" w:eastAsia="ru-RU"/>
              </w:rPr>
            </w:pPr>
            <w:r w:rsidRPr="00722F30">
              <w:rPr>
                <w:rFonts w:ascii="Arial CYR" w:eastAsia="Times New Roman" w:hAnsi="Arial CYR" w:cs="Arial CYR"/>
                <w:sz w:val="20"/>
                <w:szCs w:val="20"/>
                <w:lang w:val="ro-RO"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D7C5709" w14:textId="77777777" w:rsidR="00321239" w:rsidRPr="00722F30" w:rsidRDefault="00321239" w:rsidP="00F33073">
            <w:pPr>
              <w:spacing w:after="0" w:line="240" w:lineRule="auto"/>
              <w:rPr>
                <w:rFonts w:ascii="Arial CYR" w:eastAsia="Times New Roman" w:hAnsi="Arial CYR" w:cs="Arial CYR"/>
                <w:sz w:val="20"/>
                <w:szCs w:val="20"/>
                <w:lang w:val="ro-RO" w:eastAsia="ru-RU"/>
              </w:rPr>
            </w:pPr>
            <w:r w:rsidRPr="00722F30">
              <w:rPr>
                <w:rFonts w:ascii="Arial CYR" w:eastAsia="Times New Roman" w:hAnsi="Arial CYR" w:cs="Arial CYR"/>
                <w:sz w:val="20"/>
                <w:szCs w:val="20"/>
                <w:lang w:val="ro-RO"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623CE30" w14:textId="77777777" w:rsidR="00321239" w:rsidRPr="00722F30" w:rsidRDefault="00321239" w:rsidP="00F33073">
            <w:pPr>
              <w:spacing w:after="0" w:line="240" w:lineRule="auto"/>
              <w:rPr>
                <w:rFonts w:ascii="Arial CYR" w:eastAsia="Times New Roman" w:hAnsi="Arial CYR" w:cs="Arial CYR"/>
                <w:sz w:val="20"/>
                <w:szCs w:val="20"/>
                <w:lang w:val="ro-RO" w:eastAsia="ru-RU"/>
              </w:rPr>
            </w:pPr>
            <w:r w:rsidRPr="00722F30">
              <w:rPr>
                <w:rFonts w:ascii="Arial CYR" w:eastAsia="Times New Roman" w:hAnsi="Arial CYR" w:cs="Arial CYR"/>
                <w:sz w:val="20"/>
                <w:szCs w:val="20"/>
                <w:lang w:val="ro-RO"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26A9B9B7" w14:textId="77777777" w:rsidR="00321239" w:rsidRPr="00722F30" w:rsidRDefault="00321239" w:rsidP="00F33073">
            <w:pPr>
              <w:spacing w:after="0" w:line="240" w:lineRule="auto"/>
              <w:rPr>
                <w:rFonts w:ascii="Arial CYR" w:eastAsia="Times New Roman" w:hAnsi="Arial CYR" w:cs="Arial CYR"/>
                <w:sz w:val="20"/>
                <w:szCs w:val="20"/>
                <w:lang w:val="ro-RO" w:eastAsia="ru-RU"/>
              </w:rPr>
            </w:pPr>
            <w:r w:rsidRPr="00722F30">
              <w:rPr>
                <w:rFonts w:ascii="Arial CYR" w:eastAsia="Times New Roman" w:hAnsi="Arial CYR" w:cs="Arial CYR"/>
                <w:sz w:val="20"/>
                <w:szCs w:val="20"/>
                <w:lang w:val="ro-RO" w:eastAsia="ru-RU"/>
              </w:rPr>
              <w:t> </w:t>
            </w:r>
          </w:p>
        </w:tc>
        <w:tc>
          <w:tcPr>
            <w:tcW w:w="1105" w:type="dxa"/>
            <w:tcBorders>
              <w:top w:val="nil"/>
              <w:left w:val="nil"/>
              <w:bottom w:val="single" w:sz="4" w:space="0" w:color="auto"/>
              <w:right w:val="single" w:sz="4" w:space="0" w:color="auto"/>
            </w:tcBorders>
            <w:shd w:val="clear" w:color="auto" w:fill="auto"/>
            <w:noWrap/>
            <w:vAlign w:val="bottom"/>
            <w:hideMark/>
          </w:tcPr>
          <w:p w14:paraId="584676BF" w14:textId="77777777" w:rsidR="00321239" w:rsidRPr="00722F30" w:rsidRDefault="00321239" w:rsidP="00F33073">
            <w:pPr>
              <w:spacing w:after="0" w:line="240" w:lineRule="auto"/>
              <w:rPr>
                <w:rFonts w:ascii="Arial CYR" w:eastAsia="Times New Roman" w:hAnsi="Arial CYR" w:cs="Arial CYR"/>
                <w:sz w:val="20"/>
                <w:szCs w:val="20"/>
                <w:lang w:val="ro-RO" w:eastAsia="ru-RU"/>
              </w:rPr>
            </w:pPr>
            <w:r w:rsidRPr="00722F30">
              <w:rPr>
                <w:rFonts w:ascii="Arial CYR" w:eastAsia="Times New Roman" w:hAnsi="Arial CYR" w:cs="Arial CYR"/>
                <w:sz w:val="20"/>
                <w:szCs w:val="20"/>
                <w:lang w:val="ro-RO"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46725A" w14:textId="77777777" w:rsidR="00321239" w:rsidRPr="00722F30" w:rsidRDefault="00321239" w:rsidP="00F33073">
            <w:pPr>
              <w:spacing w:after="0" w:line="240" w:lineRule="auto"/>
              <w:rPr>
                <w:rFonts w:ascii="Arial CYR" w:eastAsia="Times New Roman" w:hAnsi="Arial CYR" w:cs="Arial CYR"/>
                <w:sz w:val="20"/>
                <w:szCs w:val="20"/>
                <w:lang w:val="ro-RO" w:eastAsia="ru-RU"/>
              </w:rPr>
            </w:pPr>
            <w:r w:rsidRPr="00722F30">
              <w:rPr>
                <w:rFonts w:ascii="Arial CYR" w:eastAsia="Times New Roman" w:hAnsi="Arial CYR" w:cs="Arial CYR"/>
                <w:sz w:val="20"/>
                <w:szCs w:val="20"/>
                <w:lang w:val="ro-RO"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039DAEEE" w14:textId="77777777" w:rsidR="00321239" w:rsidRPr="00722F30" w:rsidRDefault="00321239" w:rsidP="00F33073">
            <w:pPr>
              <w:spacing w:after="0" w:line="240" w:lineRule="auto"/>
              <w:rPr>
                <w:rFonts w:ascii="Arial CYR" w:eastAsia="Times New Roman" w:hAnsi="Arial CYR" w:cs="Arial CYR"/>
                <w:sz w:val="20"/>
                <w:szCs w:val="20"/>
                <w:lang w:val="ro-RO" w:eastAsia="ru-RU"/>
              </w:rPr>
            </w:pPr>
            <w:r w:rsidRPr="00722F30">
              <w:rPr>
                <w:rFonts w:ascii="Arial CYR" w:eastAsia="Times New Roman" w:hAnsi="Arial CYR" w:cs="Arial CYR"/>
                <w:sz w:val="20"/>
                <w:szCs w:val="20"/>
                <w:lang w:val="ro-RO"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534C97D5" w14:textId="77777777" w:rsidR="00321239" w:rsidRPr="00722F30" w:rsidRDefault="00321239" w:rsidP="00F33073">
            <w:pPr>
              <w:spacing w:after="0" w:line="240" w:lineRule="auto"/>
              <w:rPr>
                <w:rFonts w:ascii="Arial CYR" w:eastAsia="Times New Roman" w:hAnsi="Arial CYR" w:cs="Arial CYR"/>
                <w:sz w:val="20"/>
                <w:szCs w:val="20"/>
                <w:lang w:val="ro-RO" w:eastAsia="ru-RU"/>
              </w:rPr>
            </w:pPr>
            <w:r w:rsidRPr="00722F30">
              <w:rPr>
                <w:rFonts w:ascii="Arial CYR" w:eastAsia="Times New Roman" w:hAnsi="Arial CYR" w:cs="Arial CYR"/>
                <w:sz w:val="20"/>
                <w:szCs w:val="20"/>
                <w:lang w:val="ro-RO"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3C69A923" w14:textId="77777777" w:rsidR="00321239" w:rsidRPr="00722F30" w:rsidRDefault="00321239" w:rsidP="00F33073">
            <w:pPr>
              <w:spacing w:after="0" w:line="240" w:lineRule="auto"/>
              <w:rPr>
                <w:rFonts w:ascii="Arial CYR" w:eastAsia="Times New Roman" w:hAnsi="Arial CYR" w:cs="Arial CYR"/>
                <w:sz w:val="20"/>
                <w:szCs w:val="20"/>
                <w:lang w:val="ro-RO" w:eastAsia="ru-RU"/>
              </w:rPr>
            </w:pPr>
            <w:r w:rsidRPr="00722F30">
              <w:rPr>
                <w:rFonts w:ascii="Arial CYR" w:eastAsia="Times New Roman" w:hAnsi="Arial CYR" w:cs="Arial CYR"/>
                <w:sz w:val="20"/>
                <w:szCs w:val="20"/>
                <w:lang w:val="ro-RO" w:eastAsia="ru-RU"/>
              </w:rPr>
              <w:t> </w:t>
            </w:r>
          </w:p>
        </w:tc>
      </w:tr>
    </w:tbl>
    <w:p w14:paraId="248FE9D5" w14:textId="77777777" w:rsidR="00321239" w:rsidRPr="00722F30" w:rsidRDefault="00321239" w:rsidP="00321239">
      <w:pPr>
        <w:pStyle w:val="a3"/>
        <w:jc w:val="center"/>
        <w:rPr>
          <w:rFonts w:ascii="Times New Roman" w:hAnsi="Times New Roman"/>
          <w:b/>
          <w:sz w:val="24"/>
          <w:szCs w:val="24"/>
          <w:lang w:val="ro-RO"/>
        </w:rPr>
      </w:pPr>
    </w:p>
    <w:p w14:paraId="400A64D3" w14:textId="77777777" w:rsidR="00321239" w:rsidRPr="00722F30" w:rsidRDefault="00321239" w:rsidP="002F565B">
      <w:pPr>
        <w:pStyle w:val="a3"/>
        <w:ind w:firstLine="567"/>
        <w:jc w:val="center"/>
        <w:rPr>
          <w:rFonts w:ascii="Times New Roman" w:hAnsi="Times New Roman"/>
          <w:b/>
          <w:sz w:val="24"/>
          <w:szCs w:val="24"/>
          <w:lang w:val="ro-RO"/>
        </w:rPr>
      </w:pPr>
      <w:r w:rsidRPr="00722F30">
        <w:rPr>
          <w:rFonts w:ascii="Times New Roman" w:hAnsi="Times New Roman"/>
          <w:b/>
          <w:sz w:val="24"/>
          <w:szCs w:val="24"/>
          <w:lang w:val="ro-RO"/>
        </w:rPr>
        <w:t>NOTĂ EXPLICATIVĂ</w:t>
      </w:r>
    </w:p>
    <w:p w14:paraId="79551F9F" w14:textId="77777777" w:rsidR="00722F30" w:rsidRDefault="00321239" w:rsidP="002F565B">
      <w:pPr>
        <w:pStyle w:val="a3"/>
        <w:ind w:firstLine="567"/>
        <w:jc w:val="center"/>
        <w:rPr>
          <w:rFonts w:ascii="Times New Roman" w:hAnsi="Times New Roman"/>
          <w:b/>
          <w:sz w:val="24"/>
          <w:szCs w:val="24"/>
          <w:lang w:val="ro-RO"/>
        </w:rPr>
      </w:pPr>
      <w:r w:rsidRPr="00722F30">
        <w:rPr>
          <w:rFonts w:ascii="Times New Roman" w:hAnsi="Times New Roman"/>
          <w:b/>
          <w:sz w:val="24"/>
          <w:szCs w:val="24"/>
          <w:lang w:val="ro-RO"/>
        </w:rPr>
        <w:t xml:space="preserve">privind modul de completare a anexei nr. 1 </w:t>
      </w:r>
    </w:p>
    <w:p w14:paraId="69CAC153" w14:textId="4FB54CEE" w:rsidR="00321239" w:rsidRPr="00722F30" w:rsidRDefault="00321239" w:rsidP="002F565B">
      <w:pPr>
        <w:pStyle w:val="a3"/>
        <w:ind w:firstLine="567"/>
        <w:jc w:val="center"/>
        <w:rPr>
          <w:rFonts w:ascii="Times New Roman" w:hAnsi="Times New Roman"/>
          <w:b/>
          <w:sz w:val="24"/>
          <w:szCs w:val="24"/>
          <w:lang w:val="ro-RO"/>
        </w:rPr>
      </w:pPr>
      <w:r w:rsidRPr="00722F30">
        <w:rPr>
          <w:rFonts w:ascii="Times New Roman" w:hAnsi="Times New Roman"/>
          <w:b/>
          <w:sz w:val="24"/>
          <w:szCs w:val="24"/>
          <w:lang w:val="ro-RO"/>
        </w:rPr>
        <w:t>„</w:t>
      </w:r>
      <w:proofErr w:type="spellStart"/>
      <w:r w:rsidRPr="00722F30">
        <w:rPr>
          <w:rFonts w:ascii="Times New Roman" w:eastAsia="Times New Roman" w:hAnsi="Times New Roman"/>
          <w:b/>
          <w:bCs/>
          <w:lang w:val="ro-RO"/>
        </w:rPr>
        <w:t>Informaţia</w:t>
      </w:r>
      <w:proofErr w:type="spellEnd"/>
      <w:r w:rsidRPr="00722F30">
        <w:rPr>
          <w:rFonts w:ascii="Times New Roman" w:eastAsia="Times New Roman" w:hAnsi="Times New Roman"/>
          <w:b/>
          <w:bCs/>
          <w:lang w:val="ro-RO"/>
        </w:rPr>
        <w:t xml:space="preserve"> prezentată de </w:t>
      </w:r>
      <w:proofErr w:type="spellStart"/>
      <w:r w:rsidRPr="00722F30">
        <w:rPr>
          <w:rFonts w:ascii="Times New Roman" w:eastAsia="Times New Roman" w:hAnsi="Times New Roman"/>
          <w:b/>
          <w:bCs/>
          <w:lang w:val="ro-RO"/>
        </w:rPr>
        <w:t>instituţiile</w:t>
      </w:r>
      <w:proofErr w:type="spellEnd"/>
      <w:r w:rsidRPr="00722F30">
        <w:rPr>
          <w:rFonts w:ascii="Times New Roman" w:eastAsia="Times New Roman" w:hAnsi="Times New Roman"/>
          <w:b/>
          <w:bCs/>
          <w:lang w:val="ro-RO"/>
        </w:rPr>
        <w:t xml:space="preserve"> financiare</w:t>
      </w:r>
      <w:r w:rsidRPr="00722F30">
        <w:rPr>
          <w:rFonts w:ascii="Times New Roman" w:hAnsi="Times New Roman"/>
          <w:b/>
          <w:sz w:val="24"/>
          <w:szCs w:val="24"/>
          <w:lang w:val="ro-RO"/>
        </w:rPr>
        <w:t>”</w:t>
      </w:r>
    </w:p>
    <w:p w14:paraId="226782B8" w14:textId="77777777" w:rsidR="00321239" w:rsidRPr="00722F30" w:rsidRDefault="00321239" w:rsidP="002F565B">
      <w:pPr>
        <w:pStyle w:val="a3"/>
        <w:ind w:firstLine="567"/>
        <w:jc w:val="center"/>
        <w:rPr>
          <w:rFonts w:ascii="Times New Roman" w:hAnsi="Times New Roman"/>
          <w:sz w:val="24"/>
          <w:szCs w:val="24"/>
          <w:lang w:val="ro-RO"/>
        </w:rPr>
      </w:pPr>
    </w:p>
    <w:p w14:paraId="780E8017" w14:textId="4E9BF1FE" w:rsidR="00321239" w:rsidRPr="002F565B" w:rsidRDefault="00321239" w:rsidP="002F565B">
      <w:pPr>
        <w:pStyle w:val="a3"/>
        <w:ind w:firstLine="567"/>
        <w:jc w:val="both"/>
        <w:rPr>
          <w:rFonts w:ascii="Times New Roman" w:hAnsi="Times New Roman"/>
          <w:sz w:val="24"/>
          <w:szCs w:val="24"/>
          <w:lang w:val="ro-RO"/>
        </w:rPr>
      </w:pPr>
      <w:r w:rsidRPr="00722F30">
        <w:rPr>
          <w:rFonts w:ascii="Times New Roman" w:hAnsi="Times New Roman"/>
          <w:sz w:val="24"/>
          <w:szCs w:val="24"/>
          <w:lang w:val="ro-RO"/>
        </w:rPr>
        <w:t>1.</w:t>
      </w:r>
      <w:r w:rsidRPr="00722F30">
        <w:rPr>
          <w:rFonts w:ascii="Times New Roman" w:hAnsi="Times New Roman"/>
          <w:sz w:val="24"/>
          <w:szCs w:val="24"/>
          <w:lang w:val="ro-RO"/>
        </w:rPr>
        <w:tab/>
        <w:t xml:space="preserve">În </w:t>
      </w:r>
      <w:r w:rsidRPr="002F565B">
        <w:rPr>
          <w:rFonts w:ascii="Times New Roman" w:hAnsi="Times New Roman"/>
          <w:sz w:val="24"/>
          <w:szCs w:val="24"/>
          <w:lang w:val="ro-RO"/>
        </w:rPr>
        <w:t>conformitate cu prevederile art. 226</w:t>
      </w:r>
      <w:r w:rsidRPr="002F565B">
        <w:rPr>
          <w:rFonts w:ascii="Times New Roman" w:hAnsi="Times New Roman"/>
          <w:sz w:val="24"/>
          <w:szCs w:val="24"/>
          <w:vertAlign w:val="superscript"/>
          <w:lang w:val="ro-RO"/>
        </w:rPr>
        <w:t>11</w:t>
      </w:r>
      <w:r w:rsidRPr="002F565B">
        <w:rPr>
          <w:rFonts w:ascii="Times New Roman" w:hAnsi="Times New Roman"/>
          <w:sz w:val="24"/>
          <w:szCs w:val="24"/>
          <w:lang w:val="ro-RO"/>
        </w:rPr>
        <w:t xml:space="preserve"> din Codul fiscal, instituțiile financiare vor prezenta Serviciului Fiscal de Stat </w:t>
      </w:r>
      <w:proofErr w:type="spellStart"/>
      <w:r w:rsidRPr="002F565B">
        <w:rPr>
          <w:rFonts w:ascii="Times New Roman" w:hAnsi="Times New Roman"/>
          <w:sz w:val="24"/>
          <w:szCs w:val="24"/>
          <w:lang w:val="ro-RO"/>
        </w:rPr>
        <w:t>informaţiile</w:t>
      </w:r>
      <w:proofErr w:type="spellEnd"/>
      <w:r w:rsidRPr="002F565B">
        <w:rPr>
          <w:rFonts w:ascii="Times New Roman" w:hAnsi="Times New Roman"/>
          <w:sz w:val="24"/>
          <w:szCs w:val="24"/>
          <w:lang w:val="ro-RO"/>
        </w:rPr>
        <w:t xml:space="preserve"> privind înregistrările de intrări/</w:t>
      </w:r>
      <w:proofErr w:type="spellStart"/>
      <w:r w:rsidRPr="002F565B">
        <w:rPr>
          <w:rFonts w:ascii="Times New Roman" w:hAnsi="Times New Roman"/>
          <w:sz w:val="24"/>
          <w:szCs w:val="24"/>
          <w:lang w:val="ro-RO"/>
        </w:rPr>
        <w:t>ieşiri</w:t>
      </w:r>
      <w:proofErr w:type="spellEnd"/>
      <w:r w:rsidRPr="002F565B">
        <w:rPr>
          <w:rFonts w:ascii="Times New Roman" w:hAnsi="Times New Roman"/>
          <w:sz w:val="24"/>
          <w:szCs w:val="24"/>
          <w:lang w:val="ro-RO"/>
        </w:rPr>
        <w:t xml:space="preserve"> pe parcursul unui an fiscal de mijloace </w:t>
      </w:r>
      <w:proofErr w:type="spellStart"/>
      <w:r w:rsidRPr="002F565B">
        <w:rPr>
          <w:rFonts w:ascii="Times New Roman" w:hAnsi="Times New Roman"/>
          <w:sz w:val="24"/>
          <w:szCs w:val="24"/>
          <w:lang w:val="ro-RO"/>
        </w:rPr>
        <w:t>băneşti</w:t>
      </w:r>
      <w:proofErr w:type="spellEnd"/>
      <w:r w:rsidRPr="002F565B">
        <w:rPr>
          <w:rFonts w:ascii="Times New Roman" w:hAnsi="Times New Roman"/>
          <w:sz w:val="24"/>
          <w:szCs w:val="24"/>
          <w:lang w:val="ro-RO"/>
        </w:rPr>
        <w:t xml:space="preserve"> de pe fiecare cont bancar în parte </w:t>
      </w:r>
      <w:proofErr w:type="spellStart"/>
      <w:r w:rsidRPr="002F565B">
        <w:rPr>
          <w:rFonts w:ascii="Times New Roman" w:hAnsi="Times New Roman"/>
          <w:sz w:val="24"/>
          <w:szCs w:val="24"/>
          <w:lang w:val="ro-RO"/>
        </w:rPr>
        <w:t>şi</w:t>
      </w:r>
      <w:proofErr w:type="spellEnd"/>
      <w:r w:rsidRPr="002F565B">
        <w:rPr>
          <w:rFonts w:ascii="Times New Roman" w:hAnsi="Times New Roman"/>
          <w:sz w:val="24"/>
          <w:szCs w:val="24"/>
          <w:lang w:val="ro-RO"/>
        </w:rPr>
        <w:t xml:space="preserve">/sau de pe conturile bancare ale unei persoane fizice </w:t>
      </w:r>
      <w:r w:rsidR="00862B81">
        <w:rPr>
          <w:rFonts w:ascii="Times New Roman" w:hAnsi="Times New Roman"/>
          <w:sz w:val="24"/>
          <w:szCs w:val="24"/>
          <w:lang w:val="ro-RO"/>
        </w:rPr>
        <w:t>rezident.</w:t>
      </w:r>
      <w:r w:rsidRPr="002F565B">
        <w:rPr>
          <w:rFonts w:ascii="Times New Roman" w:hAnsi="Times New Roman"/>
          <w:sz w:val="24"/>
          <w:szCs w:val="24"/>
          <w:lang w:val="ro-RO"/>
        </w:rPr>
        <w:t xml:space="preserve"> Instituțiile financiare vor prezenta informațiile privind înregistrările tuturor operațiunilor la conturile bancare ale unei persoane fizice pe parcursul unui an fiscal numai în cazul când rulajul cumulat debitor sau creditor al conturilor respective va depăși cuantumul stipulat în art. 226</w:t>
      </w:r>
      <w:r w:rsidRPr="002F565B">
        <w:rPr>
          <w:rFonts w:ascii="Times New Roman" w:hAnsi="Times New Roman"/>
          <w:sz w:val="24"/>
          <w:szCs w:val="24"/>
          <w:vertAlign w:val="superscript"/>
          <w:lang w:val="ro-RO"/>
        </w:rPr>
        <w:t>11</w:t>
      </w:r>
      <w:r w:rsidRPr="002F565B">
        <w:rPr>
          <w:rFonts w:ascii="Times New Roman" w:hAnsi="Times New Roman"/>
          <w:sz w:val="24"/>
          <w:szCs w:val="24"/>
          <w:lang w:val="ro-RO"/>
        </w:rPr>
        <w:t xml:space="preserve"> alin. (5) lit. a) din Codul fiscal.</w:t>
      </w:r>
    </w:p>
    <w:p w14:paraId="5F54FBD9" w14:textId="7777777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sz w:val="24"/>
          <w:szCs w:val="24"/>
          <w:lang w:val="ro-RO"/>
        </w:rPr>
        <w:t>2.</w:t>
      </w:r>
      <w:r w:rsidRPr="002F565B">
        <w:rPr>
          <w:rFonts w:ascii="Times New Roman" w:hAnsi="Times New Roman"/>
          <w:sz w:val="24"/>
          <w:szCs w:val="24"/>
          <w:lang w:val="ro-RO"/>
        </w:rPr>
        <w:tab/>
        <w:t xml:space="preserve">În </w:t>
      </w:r>
      <w:proofErr w:type="spellStart"/>
      <w:r w:rsidRPr="002F565B">
        <w:rPr>
          <w:rFonts w:ascii="Times New Roman" w:hAnsi="Times New Roman"/>
          <w:sz w:val="24"/>
          <w:szCs w:val="24"/>
          <w:lang w:val="ro-RO"/>
        </w:rPr>
        <w:t>conţinutul</w:t>
      </w:r>
      <w:proofErr w:type="spellEnd"/>
      <w:r w:rsidRPr="002F565B">
        <w:rPr>
          <w:rFonts w:ascii="Times New Roman" w:hAnsi="Times New Roman"/>
          <w:sz w:val="24"/>
          <w:szCs w:val="24"/>
          <w:lang w:val="ro-RO"/>
        </w:rPr>
        <w:t xml:space="preserve"> </w:t>
      </w:r>
      <w:proofErr w:type="spellStart"/>
      <w:r w:rsidRPr="002F565B">
        <w:rPr>
          <w:rFonts w:ascii="Times New Roman" w:hAnsi="Times New Roman"/>
          <w:sz w:val="24"/>
          <w:szCs w:val="24"/>
          <w:lang w:val="ro-RO"/>
        </w:rPr>
        <w:t>informaţiei</w:t>
      </w:r>
      <w:proofErr w:type="spellEnd"/>
      <w:r w:rsidRPr="002F565B">
        <w:rPr>
          <w:rFonts w:ascii="Times New Roman" w:hAnsi="Times New Roman"/>
          <w:sz w:val="24"/>
          <w:szCs w:val="24"/>
          <w:lang w:val="ro-RO"/>
        </w:rPr>
        <w:t xml:space="preserve"> prezentate nu se vor include înregistrările de intrări/</w:t>
      </w:r>
      <w:proofErr w:type="spellStart"/>
      <w:r w:rsidRPr="002F565B">
        <w:rPr>
          <w:rFonts w:ascii="Times New Roman" w:hAnsi="Times New Roman"/>
          <w:sz w:val="24"/>
          <w:szCs w:val="24"/>
          <w:lang w:val="ro-RO"/>
        </w:rPr>
        <w:t>ieşiri</w:t>
      </w:r>
      <w:proofErr w:type="spellEnd"/>
      <w:r w:rsidRPr="002F565B">
        <w:rPr>
          <w:rFonts w:ascii="Times New Roman" w:hAnsi="Times New Roman"/>
          <w:sz w:val="24"/>
          <w:szCs w:val="24"/>
          <w:lang w:val="ro-RO"/>
        </w:rPr>
        <w:t xml:space="preserve"> de mijloace </w:t>
      </w:r>
      <w:proofErr w:type="spellStart"/>
      <w:r w:rsidRPr="002F565B">
        <w:rPr>
          <w:rFonts w:ascii="Times New Roman" w:hAnsi="Times New Roman"/>
          <w:sz w:val="24"/>
          <w:szCs w:val="24"/>
          <w:lang w:val="ro-RO"/>
        </w:rPr>
        <w:t>băneşti</w:t>
      </w:r>
      <w:proofErr w:type="spellEnd"/>
      <w:r w:rsidRPr="002F565B">
        <w:rPr>
          <w:rFonts w:ascii="Times New Roman" w:hAnsi="Times New Roman"/>
          <w:sz w:val="24"/>
          <w:szCs w:val="24"/>
          <w:lang w:val="ro-RO"/>
        </w:rPr>
        <w:t xml:space="preserve"> în/din conturile bancare ale </w:t>
      </w:r>
      <w:proofErr w:type="spellStart"/>
      <w:r w:rsidRPr="002F565B">
        <w:rPr>
          <w:rFonts w:ascii="Times New Roman" w:hAnsi="Times New Roman"/>
          <w:sz w:val="24"/>
          <w:szCs w:val="24"/>
          <w:lang w:val="ro-RO"/>
        </w:rPr>
        <w:t>aceleaşi</w:t>
      </w:r>
      <w:proofErr w:type="spellEnd"/>
      <w:r w:rsidRPr="002F565B">
        <w:rPr>
          <w:rFonts w:ascii="Times New Roman" w:hAnsi="Times New Roman"/>
          <w:sz w:val="24"/>
          <w:szCs w:val="24"/>
          <w:lang w:val="ro-RO"/>
        </w:rPr>
        <w:t xml:space="preserve"> persoane fizice deschise în cadrul </w:t>
      </w:r>
      <w:proofErr w:type="spellStart"/>
      <w:r w:rsidRPr="002F565B">
        <w:rPr>
          <w:rFonts w:ascii="Times New Roman" w:hAnsi="Times New Roman"/>
          <w:sz w:val="24"/>
          <w:szCs w:val="24"/>
          <w:lang w:val="ro-RO"/>
        </w:rPr>
        <w:t>aceleaşi</w:t>
      </w:r>
      <w:proofErr w:type="spellEnd"/>
      <w:r w:rsidRPr="002F565B">
        <w:rPr>
          <w:rFonts w:ascii="Times New Roman" w:hAnsi="Times New Roman"/>
          <w:sz w:val="24"/>
          <w:szCs w:val="24"/>
          <w:lang w:val="ro-RO"/>
        </w:rPr>
        <w:t xml:space="preserve"> </w:t>
      </w:r>
      <w:proofErr w:type="spellStart"/>
      <w:r w:rsidRPr="002F565B">
        <w:rPr>
          <w:rFonts w:ascii="Times New Roman" w:hAnsi="Times New Roman"/>
          <w:sz w:val="24"/>
          <w:szCs w:val="24"/>
          <w:lang w:val="ro-RO"/>
        </w:rPr>
        <w:t>instituţii</w:t>
      </w:r>
      <w:proofErr w:type="spellEnd"/>
      <w:r w:rsidRPr="002F565B">
        <w:rPr>
          <w:rFonts w:ascii="Times New Roman" w:hAnsi="Times New Roman"/>
          <w:sz w:val="24"/>
          <w:szCs w:val="24"/>
          <w:lang w:val="ro-RO"/>
        </w:rPr>
        <w:t xml:space="preserve"> financiare.   </w:t>
      </w:r>
    </w:p>
    <w:p w14:paraId="5A4E99A9" w14:textId="0BC5161A"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sz w:val="24"/>
          <w:szCs w:val="24"/>
          <w:lang w:val="ro-RO"/>
        </w:rPr>
        <w:t>3.</w:t>
      </w:r>
      <w:r w:rsidRPr="002F565B">
        <w:rPr>
          <w:rFonts w:ascii="Times New Roman" w:hAnsi="Times New Roman"/>
          <w:sz w:val="24"/>
          <w:szCs w:val="24"/>
          <w:lang w:val="ro-RO"/>
        </w:rPr>
        <w:tab/>
        <w:t xml:space="preserve">În cazurile înregistrării în conturile bancare supuse raportării, a operațiunilor bancare valoarea cărora nu depășește suma de </w:t>
      </w:r>
      <w:r w:rsidR="007530C2" w:rsidRPr="002F565B">
        <w:rPr>
          <w:rFonts w:ascii="Times New Roman" w:hAnsi="Times New Roman"/>
          <w:sz w:val="24"/>
          <w:szCs w:val="24"/>
          <w:lang w:val="ro-RO"/>
        </w:rPr>
        <w:t>20 000 (douăzeci mii) lei</w:t>
      </w:r>
      <w:r w:rsidRPr="002F565B">
        <w:rPr>
          <w:rFonts w:ascii="Times New Roman" w:hAnsi="Times New Roman"/>
          <w:sz w:val="24"/>
          <w:szCs w:val="24"/>
          <w:lang w:val="ro-RO"/>
        </w:rPr>
        <w:t xml:space="preserve"> inclusiv, instituțiile financiare vor prezenta într-un rând separat suma totală și numărul operațiunilor menționate de intrare în cont bancar și, respectiv, în alt rând suma totală și numărul operațiunilor menționate de ieșire din cont bancar.</w:t>
      </w:r>
    </w:p>
    <w:p w14:paraId="1469BC78" w14:textId="7777777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sz w:val="24"/>
          <w:szCs w:val="24"/>
          <w:lang w:val="ro-RO"/>
        </w:rPr>
        <w:t>4.</w:t>
      </w:r>
      <w:r w:rsidRPr="002F565B">
        <w:rPr>
          <w:rFonts w:ascii="Times New Roman" w:hAnsi="Times New Roman"/>
          <w:sz w:val="24"/>
          <w:szCs w:val="24"/>
          <w:lang w:val="ro-RO"/>
        </w:rPr>
        <w:tab/>
        <w:t>Informația referitoare la dobânzile bancare primite de către persoana fizică în decursul unui an fiscal, indiferent de suma acestora, va fi prezentată într-un rând separat pentru fiecare cont bancar în parte cu indicarea numărului total de operațiuni efectuate.</w:t>
      </w:r>
    </w:p>
    <w:p w14:paraId="376FF36D" w14:textId="7777777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sz w:val="24"/>
          <w:szCs w:val="24"/>
          <w:lang w:val="ro-RO"/>
        </w:rPr>
        <w:lastRenderedPageBreak/>
        <w:t>5.</w:t>
      </w:r>
      <w:r w:rsidRPr="002F565B">
        <w:rPr>
          <w:rFonts w:ascii="Times New Roman" w:hAnsi="Times New Roman"/>
          <w:sz w:val="24"/>
          <w:szCs w:val="24"/>
          <w:lang w:val="ro-RO"/>
        </w:rPr>
        <w:tab/>
        <w:t xml:space="preserve">Informația va fi prezentată în format </w:t>
      </w:r>
      <w:proofErr w:type="spellStart"/>
      <w:r w:rsidRPr="002F565B">
        <w:rPr>
          <w:rFonts w:ascii="Times New Roman" w:hAnsi="Times New Roman"/>
          <w:sz w:val="24"/>
          <w:szCs w:val="24"/>
          <w:lang w:val="ro-RO"/>
        </w:rPr>
        <w:t>xml</w:t>
      </w:r>
      <w:proofErr w:type="spellEnd"/>
      <w:r w:rsidRPr="002F565B">
        <w:rPr>
          <w:rFonts w:ascii="Times New Roman" w:hAnsi="Times New Roman"/>
          <w:sz w:val="24"/>
          <w:szCs w:val="24"/>
          <w:lang w:val="ro-RO"/>
        </w:rPr>
        <w:t>. sau Excel. În caz dacă informația se prezintă în format Excel, coloanele 8, 12 și 13 se vor  completa în mod obligatoriu în format „</w:t>
      </w:r>
      <w:proofErr w:type="spellStart"/>
      <w:r w:rsidRPr="002F565B">
        <w:rPr>
          <w:rFonts w:ascii="Times New Roman" w:hAnsi="Times New Roman"/>
          <w:sz w:val="24"/>
          <w:szCs w:val="24"/>
          <w:lang w:val="ro-RO"/>
        </w:rPr>
        <w:t>Number</w:t>
      </w:r>
      <w:proofErr w:type="spellEnd"/>
      <w:r w:rsidRPr="002F565B">
        <w:rPr>
          <w:rFonts w:ascii="Times New Roman" w:hAnsi="Times New Roman"/>
          <w:sz w:val="24"/>
          <w:szCs w:val="24"/>
          <w:lang w:val="ro-RO"/>
        </w:rPr>
        <w:t xml:space="preserve">”. </w:t>
      </w:r>
    </w:p>
    <w:p w14:paraId="5CDA8067" w14:textId="7777777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sz w:val="24"/>
          <w:szCs w:val="24"/>
          <w:lang w:val="ro-RO"/>
        </w:rPr>
        <w:t>6.</w:t>
      </w:r>
      <w:r w:rsidRPr="002F565B">
        <w:rPr>
          <w:rFonts w:ascii="Times New Roman" w:hAnsi="Times New Roman"/>
          <w:sz w:val="24"/>
          <w:szCs w:val="24"/>
          <w:lang w:val="ro-RO"/>
        </w:rPr>
        <w:tab/>
        <w:t xml:space="preserve">În </w:t>
      </w:r>
      <w:proofErr w:type="spellStart"/>
      <w:r w:rsidRPr="002F565B">
        <w:rPr>
          <w:rFonts w:ascii="Times New Roman" w:hAnsi="Times New Roman"/>
          <w:sz w:val="24"/>
          <w:szCs w:val="24"/>
          <w:lang w:val="ro-RO"/>
        </w:rPr>
        <w:t>informaţia</w:t>
      </w:r>
      <w:proofErr w:type="spellEnd"/>
      <w:r w:rsidRPr="002F565B">
        <w:rPr>
          <w:rFonts w:ascii="Times New Roman" w:hAnsi="Times New Roman"/>
          <w:sz w:val="24"/>
          <w:szCs w:val="24"/>
          <w:lang w:val="ro-RO"/>
        </w:rPr>
        <w:t xml:space="preserve"> prezentată conform anexei nr. 1 se reflectă:</w:t>
      </w:r>
    </w:p>
    <w:p w14:paraId="457CC729" w14:textId="7777777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b/>
          <w:sz w:val="24"/>
          <w:szCs w:val="24"/>
          <w:lang w:val="ro-RO"/>
        </w:rPr>
        <w:t>în col. 1</w:t>
      </w:r>
      <w:r w:rsidRPr="002F565B">
        <w:rPr>
          <w:rFonts w:ascii="Times New Roman" w:hAnsi="Times New Roman"/>
          <w:sz w:val="24"/>
          <w:szCs w:val="24"/>
          <w:lang w:val="ro-RO"/>
        </w:rPr>
        <w:t xml:space="preserve"> „IDNP” - numărul personal de identitate (codul fiscal) al persoanei fizice, titular al contului bancar;</w:t>
      </w:r>
    </w:p>
    <w:p w14:paraId="5EF13E45" w14:textId="7777777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b/>
          <w:sz w:val="24"/>
          <w:szCs w:val="24"/>
          <w:lang w:val="ro-RO"/>
        </w:rPr>
        <w:t>în col. 2</w:t>
      </w:r>
      <w:r w:rsidRPr="002F565B">
        <w:rPr>
          <w:rFonts w:ascii="Times New Roman" w:hAnsi="Times New Roman"/>
          <w:sz w:val="24"/>
          <w:szCs w:val="24"/>
          <w:lang w:val="ro-RO"/>
        </w:rPr>
        <w:t xml:space="preserve"> „Numele”- date despre numele persoanei fizice, titular al contului bancar;</w:t>
      </w:r>
    </w:p>
    <w:p w14:paraId="67EEB6C1" w14:textId="7777777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b/>
          <w:sz w:val="24"/>
          <w:szCs w:val="24"/>
          <w:lang w:val="ro-RO"/>
        </w:rPr>
        <w:t>în col. 3</w:t>
      </w:r>
      <w:r w:rsidRPr="002F565B">
        <w:rPr>
          <w:rFonts w:ascii="Times New Roman" w:hAnsi="Times New Roman"/>
          <w:sz w:val="24"/>
          <w:szCs w:val="24"/>
          <w:lang w:val="ro-RO"/>
        </w:rPr>
        <w:t xml:space="preserve"> „Prenumele”- date despre prenumele persoanei fizice, titular al contului bancar; </w:t>
      </w:r>
    </w:p>
    <w:p w14:paraId="4BE5F436" w14:textId="7777777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b/>
          <w:sz w:val="24"/>
          <w:szCs w:val="24"/>
          <w:lang w:val="ro-RO"/>
        </w:rPr>
        <w:t>în col. 4</w:t>
      </w:r>
      <w:r w:rsidRPr="002F565B">
        <w:rPr>
          <w:rFonts w:ascii="Times New Roman" w:hAnsi="Times New Roman"/>
          <w:sz w:val="24"/>
          <w:szCs w:val="24"/>
          <w:lang w:val="ro-RO"/>
        </w:rPr>
        <w:t xml:space="preserve"> „Codul băncii”- SWIFT Code a instituției financiare, unde este deschis contul bancar;</w:t>
      </w:r>
    </w:p>
    <w:p w14:paraId="4FD69D40" w14:textId="7777777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b/>
          <w:sz w:val="24"/>
          <w:szCs w:val="24"/>
          <w:lang w:val="ro-RO"/>
        </w:rPr>
        <w:t>în col. 5</w:t>
      </w:r>
      <w:r w:rsidRPr="002F565B">
        <w:rPr>
          <w:rFonts w:ascii="Times New Roman" w:hAnsi="Times New Roman"/>
          <w:sz w:val="24"/>
          <w:szCs w:val="24"/>
          <w:lang w:val="ro-RO"/>
        </w:rPr>
        <w:t xml:space="preserve"> „Numărul contului” – numărul contului deschis în instituția financiară;</w:t>
      </w:r>
    </w:p>
    <w:p w14:paraId="775B6DB9" w14:textId="7777777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b/>
          <w:sz w:val="24"/>
          <w:szCs w:val="24"/>
          <w:lang w:val="ro-RO"/>
        </w:rPr>
        <w:t>în col. 6</w:t>
      </w:r>
      <w:r w:rsidRPr="002F565B">
        <w:rPr>
          <w:rFonts w:ascii="Times New Roman" w:hAnsi="Times New Roman"/>
          <w:sz w:val="24"/>
          <w:szCs w:val="24"/>
          <w:lang w:val="ro-RO"/>
        </w:rPr>
        <w:t xml:space="preserve"> „Tipul contului” – tipul de cont bancar: curent, card sau depozit. SFS va lua în considerare faptul, că la unele instituții financiare nu există delimitare între conturile bancare curente și conturile de card și va accepta reflectarea doar a două tipuri de conturi (curent și depozit) de către aceste instituții financiare;</w:t>
      </w:r>
    </w:p>
    <w:p w14:paraId="098D4B5F" w14:textId="7777777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b/>
          <w:sz w:val="24"/>
          <w:szCs w:val="24"/>
          <w:lang w:val="ro-RO"/>
        </w:rPr>
        <w:t>în col. 7</w:t>
      </w:r>
      <w:r w:rsidRPr="002F565B">
        <w:rPr>
          <w:rFonts w:ascii="Times New Roman" w:hAnsi="Times New Roman"/>
          <w:sz w:val="24"/>
          <w:szCs w:val="24"/>
          <w:lang w:val="ro-RO"/>
        </w:rPr>
        <w:t xml:space="preserve"> „Valuta contului” – codul din 3 cifre a monedei în care a fost efectuată tranzacția bancară;</w:t>
      </w:r>
    </w:p>
    <w:p w14:paraId="0C91240D" w14:textId="7777777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b/>
          <w:sz w:val="24"/>
          <w:szCs w:val="24"/>
          <w:lang w:val="ro-RO"/>
        </w:rPr>
        <w:t>în col. 8</w:t>
      </w:r>
      <w:r w:rsidRPr="002F565B">
        <w:rPr>
          <w:rFonts w:ascii="Times New Roman" w:hAnsi="Times New Roman"/>
          <w:sz w:val="24"/>
          <w:szCs w:val="24"/>
          <w:lang w:val="ro-RO"/>
        </w:rPr>
        <w:t xml:space="preserve"> „Soldul inițial în MDL la cursul oficial al BNM la data de 01 ianuarie” – soldul mijloacelor bănești deținute în contul bancar la data de 01 ianuarie a anului pentru care se prezintă informația. În caz dacă, contul bancar este deschis în valută străină, se va reflecta echivalentul sumei în lei MD, conform cursului oficial al BNM la data de 01 ianuarie a anului pentru care se prezintă informația;</w:t>
      </w:r>
    </w:p>
    <w:p w14:paraId="3720C477" w14:textId="696EFEC8"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b/>
          <w:sz w:val="24"/>
          <w:szCs w:val="24"/>
          <w:lang w:val="ro-RO"/>
        </w:rPr>
        <w:t>în col. 9</w:t>
      </w:r>
      <w:r w:rsidRPr="002F565B">
        <w:rPr>
          <w:rFonts w:ascii="Times New Roman" w:hAnsi="Times New Roman"/>
          <w:sz w:val="24"/>
          <w:szCs w:val="24"/>
          <w:lang w:val="ro-RO"/>
        </w:rPr>
        <w:t xml:space="preserve"> „Data operațiunii” – data efectuării tranzacției bancare. La furnizarea informației privind dobânzile bancare și intrările/ieșirile de mijloacele bănești valoarea cărora nu va depăși suma de </w:t>
      </w:r>
      <w:r w:rsidR="007530C2" w:rsidRPr="002F565B">
        <w:rPr>
          <w:rFonts w:ascii="Times New Roman" w:hAnsi="Times New Roman"/>
          <w:sz w:val="24"/>
          <w:szCs w:val="24"/>
          <w:lang w:val="ro-RO"/>
        </w:rPr>
        <w:t xml:space="preserve">20 000 lei </w:t>
      </w:r>
      <w:r w:rsidRPr="002F565B">
        <w:rPr>
          <w:rFonts w:ascii="Times New Roman" w:hAnsi="Times New Roman"/>
          <w:sz w:val="24"/>
          <w:szCs w:val="24"/>
          <w:lang w:val="ro-RO"/>
        </w:rPr>
        <w:t xml:space="preserve">MD, care urmează a fi prezentată într-un rând separat, conform </w:t>
      </w:r>
      <w:proofErr w:type="spellStart"/>
      <w:r w:rsidRPr="002F565B">
        <w:rPr>
          <w:rFonts w:ascii="Times New Roman" w:hAnsi="Times New Roman"/>
          <w:sz w:val="24"/>
          <w:szCs w:val="24"/>
          <w:lang w:val="ro-RO"/>
        </w:rPr>
        <w:t>p.p.</w:t>
      </w:r>
      <w:proofErr w:type="spellEnd"/>
      <w:r w:rsidRPr="002F565B">
        <w:rPr>
          <w:rFonts w:ascii="Times New Roman" w:hAnsi="Times New Roman"/>
          <w:sz w:val="24"/>
          <w:szCs w:val="24"/>
          <w:lang w:val="ro-RO"/>
        </w:rPr>
        <w:t xml:space="preserve"> 3 și 4 din prezenta, se va indica data aleatorie de 01.01.2001;</w:t>
      </w:r>
    </w:p>
    <w:p w14:paraId="7F1DD67A" w14:textId="17D5EA9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b/>
          <w:sz w:val="24"/>
          <w:szCs w:val="24"/>
          <w:lang w:val="ro-RO"/>
        </w:rPr>
        <w:t>în col. 10</w:t>
      </w:r>
      <w:r w:rsidRPr="002F565B">
        <w:rPr>
          <w:rFonts w:ascii="Times New Roman" w:hAnsi="Times New Roman"/>
          <w:sz w:val="24"/>
          <w:szCs w:val="24"/>
          <w:lang w:val="ro-RO"/>
        </w:rPr>
        <w:t xml:space="preserve"> „Tipul operațiunii” – modalitatea de efectuarea a tranzacției de intrare/ieșire de mijloace bănești, codificată prin cifrele 1,2,3 și 4. Cifra 1 va corespunde operațiunilor bancare efectuate în numerar, cifra 2 - operațiunilor bancare efectuate prin virament, cifra 3 – dobânzilor bancare și cifra 4 – suma operațiunilor cu valoarea mai mică de </w:t>
      </w:r>
      <w:r w:rsidR="007530C2" w:rsidRPr="002F565B">
        <w:rPr>
          <w:rFonts w:ascii="Times New Roman" w:hAnsi="Times New Roman"/>
          <w:sz w:val="24"/>
          <w:szCs w:val="24"/>
          <w:lang w:val="ro-RO"/>
        </w:rPr>
        <w:t>20 000 lei</w:t>
      </w:r>
      <w:r w:rsidRPr="002F565B">
        <w:rPr>
          <w:rFonts w:ascii="Times New Roman" w:hAnsi="Times New Roman"/>
          <w:sz w:val="24"/>
          <w:szCs w:val="24"/>
          <w:lang w:val="ro-RO"/>
        </w:rPr>
        <w:t xml:space="preserve">. </w:t>
      </w:r>
    </w:p>
    <w:p w14:paraId="36BA10F0" w14:textId="5B78960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b/>
          <w:sz w:val="24"/>
          <w:szCs w:val="24"/>
          <w:lang w:val="ro-RO"/>
        </w:rPr>
        <w:t>în col. 11</w:t>
      </w:r>
      <w:r w:rsidRPr="002F565B">
        <w:rPr>
          <w:rFonts w:ascii="Times New Roman" w:hAnsi="Times New Roman"/>
          <w:sz w:val="24"/>
          <w:szCs w:val="24"/>
          <w:lang w:val="ro-RO"/>
        </w:rPr>
        <w:t xml:space="preserve"> „Numărul de operațiuni” – numărul de tranzacții. Se va indica valoarea numărului de tranzacții mai mare decât 1 numai în cazurile prevăzute în </w:t>
      </w:r>
      <w:proofErr w:type="spellStart"/>
      <w:r w:rsidRPr="002F565B">
        <w:rPr>
          <w:rFonts w:ascii="Times New Roman" w:hAnsi="Times New Roman"/>
          <w:sz w:val="24"/>
          <w:szCs w:val="24"/>
          <w:lang w:val="ro-RO"/>
        </w:rPr>
        <w:t>p.p.</w:t>
      </w:r>
      <w:proofErr w:type="spellEnd"/>
      <w:r w:rsidRPr="002F565B">
        <w:rPr>
          <w:rFonts w:ascii="Times New Roman" w:hAnsi="Times New Roman"/>
          <w:sz w:val="24"/>
          <w:szCs w:val="24"/>
          <w:lang w:val="ro-RO"/>
        </w:rPr>
        <w:t xml:space="preserve"> 3 și 4 din prezenta în cazul prezentării informației privind dobânzile bancare și intrările/ieșirile de mijloacele bănești valoarea cărora nu va depăși suma de </w:t>
      </w:r>
      <w:r w:rsidR="007530C2" w:rsidRPr="002F565B">
        <w:rPr>
          <w:rFonts w:ascii="Times New Roman" w:hAnsi="Times New Roman"/>
          <w:sz w:val="24"/>
          <w:szCs w:val="24"/>
          <w:lang w:val="ro-RO"/>
        </w:rPr>
        <w:t xml:space="preserve">20 000 lei </w:t>
      </w:r>
      <w:r w:rsidRPr="002F565B">
        <w:rPr>
          <w:rFonts w:ascii="Times New Roman" w:hAnsi="Times New Roman"/>
          <w:sz w:val="24"/>
          <w:szCs w:val="24"/>
          <w:lang w:val="ro-RO"/>
        </w:rPr>
        <w:t>MD, care urmează a fi prezentate într-un rând separat.</w:t>
      </w:r>
    </w:p>
    <w:p w14:paraId="1B28A287" w14:textId="7777777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b/>
          <w:sz w:val="24"/>
          <w:szCs w:val="24"/>
          <w:lang w:val="ro-RO"/>
        </w:rPr>
        <w:t>în col. 12</w:t>
      </w:r>
      <w:r w:rsidRPr="002F565B">
        <w:rPr>
          <w:rFonts w:ascii="Times New Roman" w:hAnsi="Times New Roman"/>
          <w:sz w:val="24"/>
          <w:szCs w:val="24"/>
          <w:lang w:val="ro-RO"/>
        </w:rPr>
        <w:t xml:space="preserve"> „Intrările în cont (echivalentul sumei intrate în MDL la cursul oficial al BNM la ziua </w:t>
      </w:r>
      <w:proofErr w:type="spellStart"/>
      <w:r w:rsidRPr="002F565B">
        <w:rPr>
          <w:rFonts w:ascii="Times New Roman" w:hAnsi="Times New Roman"/>
          <w:sz w:val="24"/>
          <w:szCs w:val="24"/>
          <w:lang w:val="ro-RO"/>
        </w:rPr>
        <w:t>operaţiunii</w:t>
      </w:r>
      <w:proofErr w:type="spellEnd"/>
      <w:r w:rsidRPr="002F565B">
        <w:rPr>
          <w:rFonts w:ascii="Times New Roman" w:hAnsi="Times New Roman"/>
          <w:sz w:val="24"/>
          <w:szCs w:val="24"/>
          <w:lang w:val="ro-RO"/>
        </w:rPr>
        <w:t xml:space="preserve">)” – valoarea mijloacelor bănești intrate în cont. În cazul înregistrării intrărilor de mijloace bănești în valută străină, se va indica echivalentul sumei intrate în MDL la cursul oficial al BNM la ziua </w:t>
      </w:r>
      <w:proofErr w:type="spellStart"/>
      <w:r w:rsidRPr="002F565B">
        <w:rPr>
          <w:rFonts w:ascii="Times New Roman" w:hAnsi="Times New Roman"/>
          <w:sz w:val="24"/>
          <w:szCs w:val="24"/>
          <w:lang w:val="ro-RO"/>
        </w:rPr>
        <w:t>operaţiunii</w:t>
      </w:r>
      <w:proofErr w:type="spellEnd"/>
      <w:r w:rsidRPr="002F565B">
        <w:rPr>
          <w:rFonts w:ascii="Times New Roman" w:hAnsi="Times New Roman"/>
          <w:sz w:val="24"/>
          <w:szCs w:val="24"/>
          <w:lang w:val="ro-RO"/>
        </w:rPr>
        <w:t xml:space="preserve">.  </w:t>
      </w:r>
    </w:p>
    <w:p w14:paraId="00EFD8A2" w14:textId="7777777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b/>
          <w:sz w:val="24"/>
          <w:szCs w:val="24"/>
          <w:lang w:val="ro-RO"/>
        </w:rPr>
        <w:t>în col. 13</w:t>
      </w:r>
      <w:r w:rsidRPr="002F565B">
        <w:rPr>
          <w:rFonts w:ascii="Times New Roman" w:hAnsi="Times New Roman"/>
          <w:sz w:val="24"/>
          <w:szCs w:val="24"/>
          <w:lang w:val="ro-RO"/>
        </w:rPr>
        <w:t xml:space="preserve"> „Ieșirile din cont (echivalentul sumei ieșite în MDL la cursul oficial al BNM la ziua </w:t>
      </w:r>
      <w:proofErr w:type="spellStart"/>
      <w:r w:rsidRPr="002F565B">
        <w:rPr>
          <w:rFonts w:ascii="Times New Roman" w:hAnsi="Times New Roman"/>
          <w:sz w:val="24"/>
          <w:szCs w:val="24"/>
          <w:lang w:val="ro-RO"/>
        </w:rPr>
        <w:t>operaţiunii</w:t>
      </w:r>
      <w:proofErr w:type="spellEnd"/>
      <w:r w:rsidRPr="002F565B">
        <w:rPr>
          <w:rFonts w:ascii="Times New Roman" w:hAnsi="Times New Roman"/>
          <w:sz w:val="24"/>
          <w:szCs w:val="24"/>
          <w:lang w:val="ro-RO"/>
        </w:rPr>
        <w:t xml:space="preserve">)” – valoarea mijloacelor bănești ieșite din cont. În cazul înregistrării ieșirilor de mijloace bănești în valută străină, se va indica echivalentul sumei ieșite în MDL la cursul oficial al BNM la ziua </w:t>
      </w:r>
      <w:proofErr w:type="spellStart"/>
      <w:r w:rsidRPr="002F565B">
        <w:rPr>
          <w:rFonts w:ascii="Times New Roman" w:hAnsi="Times New Roman"/>
          <w:sz w:val="24"/>
          <w:szCs w:val="24"/>
          <w:lang w:val="ro-RO"/>
        </w:rPr>
        <w:t>operaţiunii</w:t>
      </w:r>
      <w:proofErr w:type="spellEnd"/>
      <w:r w:rsidRPr="002F565B">
        <w:rPr>
          <w:rFonts w:ascii="Times New Roman" w:hAnsi="Times New Roman"/>
          <w:sz w:val="24"/>
          <w:szCs w:val="24"/>
          <w:lang w:val="ro-RO"/>
        </w:rPr>
        <w:t xml:space="preserve">.   </w:t>
      </w:r>
    </w:p>
    <w:p w14:paraId="0C566C30" w14:textId="7777777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b/>
          <w:sz w:val="24"/>
          <w:szCs w:val="24"/>
          <w:lang w:val="ro-RO"/>
        </w:rPr>
        <w:t>în col. 14</w:t>
      </w:r>
      <w:r w:rsidRPr="002F565B">
        <w:rPr>
          <w:rFonts w:ascii="Times New Roman" w:hAnsi="Times New Roman"/>
          <w:sz w:val="24"/>
          <w:szCs w:val="24"/>
          <w:lang w:val="ro-RO"/>
        </w:rPr>
        <w:t xml:space="preserve">  „IDNP sau IDNO a persoanei plătitor sau beneficiar” - numărul personal de identitate al persoanei fizice sau codul fiscal al persoanei juridice care a efectuat sau în folosul căreia a fost efectuată plata în/din contul bancar al contribuabilului;</w:t>
      </w:r>
    </w:p>
    <w:p w14:paraId="6A811CCB" w14:textId="7777777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b/>
          <w:sz w:val="24"/>
          <w:szCs w:val="24"/>
          <w:lang w:val="ro-RO"/>
        </w:rPr>
        <w:t>în col. 15</w:t>
      </w:r>
      <w:r w:rsidRPr="002F565B">
        <w:rPr>
          <w:rFonts w:ascii="Times New Roman" w:hAnsi="Times New Roman"/>
          <w:sz w:val="24"/>
          <w:szCs w:val="24"/>
          <w:lang w:val="ro-RO"/>
        </w:rPr>
        <w:t xml:space="preserve">  „Denumirea sau Numele, Prenumele persoanei plătitor sau beneficiar” – date despre Numele, Prenumele sau denumirea a persoanei fizice sau denumirea persoanei juridice care a efectuat sau în folosul căreia a fost efectuată plata în/din contul bancar al contribuabilului.</w:t>
      </w:r>
    </w:p>
    <w:p w14:paraId="763A754B" w14:textId="77777777" w:rsidR="00321239" w:rsidRPr="002F565B" w:rsidRDefault="00321239" w:rsidP="002F565B">
      <w:pPr>
        <w:pStyle w:val="a3"/>
        <w:ind w:firstLine="567"/>
        <w:jc w:val="both"/>
        <w:rPr>
          <w:rFonts w:ascii="Times New Roman" w:hAnsi="Times New Roman"/>
          <w:sz w:val="24"/>
          <w:szCs w:val="24"/>
          <w:lang w:val="ro-RO"/>
        </w:rPr>
      </w:pPr>
      <w:r w:rsidRPr="002F565B">
        <w:rPr>
          <w:rFonts w:ascii="Times New Roman" w:hAnsi="Times New Roman"/>
          <w:b/>
          <w:sz w:val="24"/>
          <w:szCs w:val="24"/>
          <w:lang w:val="ro-RO"/>
        </w:rPr>
        <w:t>în col. 16</w:t>
      </w:r>
      <w:r w:rsidRPr="002F565B">
        <w:rPr>
          <w:rFonts w:ascii="Times New Roman" w:hAnsi="Times New Roman"/>
          <w:sz w:val="24"/>
          <w:szCs w:val="24"/>
          <w:lang w:val="ro-RO"/>
        </w:rPr>
        <w:t xml:space="preserve">  „</w:t>
      </w:r>
      <w:r w:rsidRPr="002F565B">
        <w:rPr>
          <w:rFonts w:ascii="Times New Roman" w:eastAsia="Times New Roman" w:hAnsi="Times New Roman"/>
          <w:bCs/>
          <w:sz w:val="24"/>
          <w:szCs w:val="24"/>
          <w:lang w:val="ro-RO"/>
        </w:rPr>
        <w:t>Destinația plății</w:t>
      </w:r>
      <w:r w:rsidRPr="002F565B">
        <w:rPr>
          <w:rFonts w:ascii="Times New Roman" w:hAnsi="Times New Roman"/>
          <w:sz w:val="24"/>
          <w:szCs w:val="24"/>
          <w:lang w:val="ro-RO"/>
        </w:rPr>
        <w:t>” – date despre destinația plății indicate de către plătitor la momentul tranzacției.</w:t>
      </w:r>
    </w:p>
    <w:p w14:paraId="3BB2A2CD" w14:textId="77777777" w:rsidR="00321239" w:rsidRPr="00722F30" w:rsidRDefault="00321239" w:rsidP="002F565B">
      <w:pPr>
        <w:spacing w:after="0" w:line="240" w:lineRule="auto"/>
        <w:ind w:firstLine="567"/>
        <w:rPr>
          <w:rFonts w:ascii="Times New Roman" w:hAnsi="Times New Roman" w:cs="Times New Roman"/>
          <w:i/>
          <w:sz w:val="24"/>
          <w:szCs w:val="24"/>
          <w:lang w:val="ro-RO"/>
        </w:rPr>
      </w:pPr>
    </w:p>
    <w:p w14:paraId="4F1C6352" w14:textId="77777777" w:rsidR="008A19F0" w:rsidRPr="00722F30" w:rsidRDefault="008A19F0" w:rsidP="002F565B">
      <w:pPr>
        <w:spacing w:after="0" w:line="240" w:lineRule="auto"/>
        <w:ind w:firstLine="567"/>
        <w:rPr>
          <w:lang w:val="ro-RO"/>
        </w:rPr>
      </w:pPr>
    </w:p>
    <w:sectPr w:rsidR="008A19F0" w:rsidRPr="00722F30" w:rsidSect="00B076EE">
      <w:pgSz w:w="11906" w:h="16838"/>
      <w:pgMar w:top="993" w:right="1274" w:bottom="993"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CYR">
    <w:altName w:val="Arial"/>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239"/>
    <w:rsid w:val="00035534"/>
    <w:rsid w:val="002F565B"/>
    <w:rsid w:val="00321239"/>
    <w:rsid w:val="00405E7C"/>
    <w:rsid w:val="0044327B"/>
    <w:rsid w:val="00722F30"/>
    <w:rsid w:val="007530C2"/>
    <w:rsid w:val="007A43A8"/>
    <w:rsid w:val="00862B81"/>
    <w:rsid w:val="008A19F0"/>
    <w:rsid w:val="00B07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04CF"/>
  <w15:docId w15:val="{A4352652-D250-4A47-BA32-140B5A60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239"/>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1239"/>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954</Words>
  <Characters>5535</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Rita Pavalachii</cp:lastModifiedBy>
  <cp:revision>8</cp:revision>
  <dcterms:created xsi:type="dcterms:W3CDTF">2018-09-08T05:48:00Z</dcterms:created>
  <dcterms:modified xsi:type="dcterms:W3CDTF">2023-10-17T10:59:00Z</dcterms:modified>
</cp:coreProperties>
</file>